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B41FFD" w:rsidRPr="008357F5" w:rsidTr="00266B10">
        <w:tc>
          <w:tcPr>
            <w:tcW w:w="4785" w:type="dxa"/>
          </w:tcPr>
          <w:p w:rsidR="00B41FFD" w:rsidRPr="008357F5" w:rsidRDefault="00B41FFD" w:rsidP="00266B10">
            <w:pPr>
              <w:rPr>
                <w:rFonts w:ascii="Times New Roman" w:hAnsi="Times New Roman" w:cs="Times New Roman"/>
              </w:rPr>
            </w:pPr>
            <w:r w:rsidRPr="008357F5">
              <w:rPr>
                <w:rFonts w:ascii="Times New Roman" w:hAnsi="Times New Roman" w:cs="Times New Roman"/>
              </w:rPr>
              <w:t xml:space="preserve">Утверждено </w:t>
            </w:r>
          </w:p>
          <w:p w:rsidR="00B41FFD" w:rsidRPr="008357F5" w:rsidRDefault="00B41FFD" w:rsidP="00266B10">
            <w:pPr>
              <w:rPr>
                <w:rFonts w:ascii="Times New Roman" w:hAnsi="Times New Roman" w:cs="Times New Roman"/>
              </w:rPr>
            </w:pPr>
            <w:r w:rsidRPr="008357F5">
              <w:rPr>
                <w:rFonts w:ascii="Times New Roman" w:hAnsi="Times New Roman" w:cs="Times New Roman"/>
              </w:rPr>
              <w:t>на заседании Совета директоров</w:t>
            </w:r>
          </w:p>
          <w:p w:rsidR="00B41FFD" w:rsidRPr="008357F5" w:rsidRDefault="00B41FFD" w:rsidP="008357F5">
            <w:pPr>
              <w:rPr>
                <w:rFonts w:ascii="Times New Roman" w:hAnsi="Times New Roman" w:cs="Times New Roman"/>
              </w:rPr>
            </w:pPr>
            <w:r w:rsidRPr="008357F5">
              <w:rPr>
                <w:rFonts w:ascii="Times New Roman" w:hAnsi="Times New Roman" w:cs="Times New Roman"/>
              </w:rPr>
              <w:t>протокол №0</w:t>
            </w:r>
            <w:r w:rsidR="008357F5" w:rsidRPr="008357F5">
              <w:rPr>
                <w:rFonts w:ascii="Times New Roman" w:hAnsi="Times New Roman" w:cs="Times New Roman"/>
              </w:rPr>
              <w:t>5/09 от 24 апреля 20</w:t>
            </w:r>
            <w:r w:rsidRPr="008357F5">
              <w:rPr>
                <w:rFonts w:ascii="Times New Roman" w:hAnsi="Times New Roman" w:cs="Times New Roman"/>
              </w:rPr>
              <w:t>0</w:t>
            </w:r>
            <w:r w:rsidR="008357F5" w:rsidRPr="008357F5">
              <w:rPr>
                <w:rFonts w:ascii="Times New Roman" w:hAnsi="Times New Roman" w:cs="Times New Roman"/>
              </w:rPr>
              <w:t>9</w:t>
            </w:r>
            <w:r w:rsidRPr="008357F5">
              <w:rPr>
                <w:rFonts w:ascii="Times New Roman" w:hAnsi="Times New Roman" w:cs="Times New Roman"/>
              </w:rPr>
              <w:t xml:space="preserve"> г.</w:t>
            </w:r>
          </w:p>
        </w:tc>
        <w:tc>
          <w:tcPr>
            <w:tcW w:w="4786" w:type="dxa"/>
          </w:tcPr>
          <w:p w:rsidR="00B41FFD" w:rsidRPr="008357F5" w:rsidRDefault="00B41FFD" w:rsidP="00266B10">
            <w:pPr>
              <w:jc w:val="right"/>
              <w:rPr>
                <w:rFonts w:ascii="Times New Roman" w:hAnsi="Times New Roman" w:cs="Times New Roman"/>
              </w:rPr>
            </w:pPr>
            <w:r w:rsidRPr="008357F5">
              <w:rPr>
                <w:rFonts w:ascii="Times New Roman" w:hAnsi="Times New Roman" w:cs="Times New Roman"/>
              </w:rPr>
              <w:t xml:space="preserve">Утверждено </w:t>
            </w:r>
          </w:p>
          <w:p w:rsidR="00B41FFD" w:rsidRPr="008357F5" w:rsidRDefault="00B41FFD" w:rsidP="00266B10">
            <w:pPr>
              <w:jc w:val="right"/>
              <w:rPr>
                <w:rFonts w:ascii="Times New Roman" w:hAnsi="Times New Roman" w:cs="Times New Roman"/>
              </w:rPr>
            </w:pPr>
            <w:r w:rsidRPr="008357F5">
              <w:rPr>
                <w:rFonts w:ascii="Times New Roman" w:hAnsi="Times New Roman" w:cs="Times New Roman"/>
              </w:rPr>
              <w:t xml:space="preserve">годовым общим собранием акционеров </w:t>
            </w:r>
          </w:p>
          <w:p w:rsidR="00B41FFD" w:rsidRPr="008357F5" w:rsidRDefault="00B41FFD" w:rsidP="008357F5">
            <w:pPr>
              <w:jc w:val="right"/>
              <w:rPr>
                <w:rFonts w:ascii="Times New Roman" w:hAnsi="Times New Roman" w:cs="Times New Roman"/>
              </w:rPr>
            </w:pPr>
            <w:r w:rsidRPr="008357F5">
              <w:rPr>
                <w:rFonts w:ascii="Times New Roman" w:hAnsi="Times New Roman" w:cs="Times New Roman"/>
              </w:rPr>
              <w:t xml:space="preserve">протокол от </w:t>
            </w:r>
            <w:r w:rsidR="008357F5" w:rsidRPr="008357F5">
              <w:rPr>
                <w:rFonts w:ascii="Times New Roman" w:hAnsi="Times New Roman" w:cs="Times New Roman"/>
              </w:rPr>
              <w:t>01 июня</w:t>
            </w:r>
            <w:r w:rsidRPr="008357F5">
              <w:rPr>
                <w:rFonts w:ascii="Times New Roman" w:hAnsi="Times New Roman" w:cs="Times New Roman"/>
              </w:rPr>
              <w:t xml:space="preserve"> 200</w:t>
            </w:r>
            <w:r w:rsidR="008357F5" w:rsidRPr="008357F5">
              <w:rPr>
                <w:rFonts w:ascii="Times New Roman" w:hAnsi="Times New Roman" w:cs="Times New Roman"/>
              </w:rPr>
              <w:t>9</w:t>
            </w:r>
            <w:r w:rsidRPr="008357F5">
              <w:rPr>
                <w:rFonts w:ascii="Times New Roman" w:hAnsi="Times New Roman" w:cs="Times New Roman"/>
              </w:rPr>
              <w:t xml:space="preserve"> г.</w:t>
            </w:r>
          </w:p>
        </w:tc>
      </w:tr>
    </w:tbl>
    <w:p w:rsidR="00786A13" w:rsidRPr="008357F5" w:rsidRDefault="00786A13" w:rsidP="00266B10">
      <w:pPr>
        <w:rPr>
          <w:rFonts w:ascii="Times New Roman" w:hAnsi="Times New Roman" w:cs="Times New Roman"/>
        </w:rPr>
      </w:pPr>
    </w:p>
    <w:p w:rsidR="00B41FFD" w:rsidRPr="008357F5" w:rsidRDefault="00B41FFD" w:rsidP="00266B10">
      <w:pPr>
        <w:rPr>
          <w:rFonts w:ascii="Times New Roman" w:hAnsi="Times New Roman" w:cs="Times New Roman"/>
        </w:rPr>
      </w:pPr>
    </w:p>
    <w:p w:rsidR="00B41FFD" w:rsidRPr="008357F5" w:rsidRDefault="00B41FFD" w:rsidP="00266B10">
      <w:pPr>
        <w:pStyle w:val="a4"/>
        <w:spacing w:line="288" w:lineRule="auto"/>
        <w:ind w:firstLine="0"/>
        <w:jc w:val="center"/>
        <w:rPr>
          <w:b/>
          <w:bCs/>
          <w:sz w:val="22"/>
          <w:szCs w:val="22"/>
        </w:rPr>
      </w:pPr>
    </w:p>
    <w:p w:rsidR="00B41FFD" w:rsidRPr="008357F5" w:rsidRDefault="00B41FFD" w:rsidP="00266B10">
      <w:pPr>
        <w:pStyle w:val="a4"/>
        <w:spacing w:line="288" w:lineRule="auto"/>
        <w:ind w:firstLine="0"/>
        <w:jc w:val="center"/>
        <w:rPr>
          <w:b/>
          <w:bCs/>
          <w:sz w:val="22"/>
          <w:szCs w:val="22"/>
        </w:rPr>
      </w:pPr>
    </w:p>
    <w:p w:rsidR="00B41FFD" w:rsidRPr="008357F5" w:rsidRDefault="00B41FFD" w:rsidP="00266B10">
      <w:pPr>
        <w:pStyle w:val="a4"/>
        <w:spacing w:line="288" w:lineRule="auto"/>
        <w:ind w:firstLine="0"/>
        <w:jc w:val="center"/>
        <w:rPr>
          <w:b/>
          <w:bCs/>
          <w:sz w:val="22"/>
          <w:szCs w:val="22"/>
        </w:rPr>
      </w:pPr>
    </w:p>
    <w:p w:rsidR="00B41FFD" w:rsidRPr="008357F5" w:rsidRDefault="00B41FFD" w:rsidP="00266B10">
      <w:pPr>
        <w:pStyle w:val="a4"/>
        <w:spacing w:line="288" w:lineRule="auto"/>
        <w:ind w:firstLine="0"/>
        <w:jc w:val="center"/>
        <w:rPr>
          <w:b/>
          <w:bCs/>
          <w:sz w:val="22"/>
          <w:szCs w:val="22"/>
        </w:rPr>
      </w:pPr>
    </w:p>
    <w:p w:rsidR="00B41FFD" w:rsidRPr="008357F5" w:rsidRDefault="00B41FFD" w:rsidP="00266B10">
      <w:pPr>
        <w:pStyle w:val="a4"/>
        <w:spacing w:line="288" w:lineRule="auto"/>
        <w:ind w:firstLine="0"/>
        <w:jc w:val="center"/>
        <w:rPr>
          <w:b/>
          <w:bCs/>
          <w:sz w:val="22"/>
          <w:szCs w:val="22"/>
        </w:rPr>
      </w:pPr>
    </w:p>
    <w:p w:rsidR="00B41FFD" w:rsidRPr="008357F5" w:rsidRDefault="00B41FFD" w:rsidP="00266B10">
      <w:pPr>
        <w:pStyle w:val="a4"/>
        <w:spacing w:line="288" w:lineRule="auto"/>
        <w:ind w:firstLine="0"/>
        <w:jc w:val="center"/>
        <w:rPr>
          <w:b/>
          <w:bCs/>
          <w:sz w:val="22"/>
          <w:szCs w:val="22"/>
        </w:rPr>
      </w:pPr>
    </w:p>
    <w:p w:rsidR="00B41FFD" w:rsidRPr="008357F5" w:rsidRDefault="00B41FFD" w:rsidP="00266B10">
      <w:pPr>
        <w:pStyle w:val="a4"/>
        <w:spacing w:line="288" w:lineRule="auto"/>
        <w:ind w:firstLine="0"/>
        <w:jc w:val="center"/>
        <w:rPr>
          <w:b/>
          <w:bCs/>
          <w:sz w:val="22"/>
          <w:szCs w:val="22"/>
        </w:rPr>
      </w:pPr>
      <w:r w:rsidRPr="008357F5">
        <w:rPr>
          <w:b/>
          <w:bCs/>
          <w:sz w:val="22"/>
          <w:szCs w:val="22"/>
        </w:rPr>
        <w:t>ГОДОВОЙ ОТЧЕТ</w:t>
      </w:r>
    </w:p>
    <w:p w:rsidR="00B41FFD" w:rsidRPr="008357F5" w:rsidRDefault="00B41FFD" w:rsidP="00266B10">
      <w:pPr>
        <w:pStyle w:val="a4"/>
        <w:spacing w:line="288" w:lineRule="auto"/>
        <w:ind w:firstLine="0"/>
        <w:jc w:val="center"/>
        <w:rPr>
          <w:b/>
          <w:sz w:val="22"/>
          <w:szCs w:val="22"/>
        </w:rPr>
      </w:pPr>
      <w:r w:rsidRPr="008357F5">
        <w:rPr>
          <w:b/>
          <w:sz w:val="22"/>
          <w:szCs w:val="22"/>
        </w:rPr>
        <w:t>Открытого акционерного общества</w:t>
      </w:r>
    </w:p>
    <w:p w:rsidR="00B41FFD" w:rsidRPr="008357F5" w:rsidRDefault="00B41FFD" w:rsidP="00266B10">
      <w:pPr>
        <w:pStyle w:val="a4"/>
        <w:spacing w:line="288" w:lineRule="auto"/>
        <w:ind w:firstLine="0"/>
        <w:jc w:val="center"/>
        <w:rPr>
          <w:sz w:val="22"/>
          <w:szCs w:val="22"/>
        </w:rPr>
      </w:pPr>
      <w:r w:rsidRPr="008357F5">
        <w:rPr>
          <w:b/>
          <w:sz w:val="22"/>
          <w:szCs w:val="22"/>
        </w:rPr>
        <w:t>«Научно-исследовательский институт технологии автомобильной промышленности»</w:t>
      </w:r>
    </w:p>
    <w:p w:rsidR="00B41FFD" w:rsidRPr="008357F5" w:rsidRDefault="00B41FFD" w:rsidP="00266B10">
      <w:pPr>
        <w:pStyle w:val="a4"/>
        <w:spacing w:line="288" w:lineRule="auto"/>
        <w:ind w:firstLine="0"/>
        <w:jc w:val="center"/>
        <w:rPr>
          <w:sz w:val="22"/>
          <w:szCs w:val="22"/>
        </w:rPr>
      </w:pPr>
      <w:r w:rsidRPr="008357F5">
        <w:rPr>
          <w:sz w:val="22"/>
          <w:szCs w:val="22"/>
        </w:rPr>
        <w:t>(</w:t>
      </w:r>
      <w:r w:rsidRPr="008357F5">
        <w:rPr>
          <w:b/>
          <w:bCs/>
          <w:sz w:val="22"/>
          <w:szCs w:val="22"/>
        </w:rPr>
        <w:t>ОАО «</w:t>
      </w:r>
      <w:proofErr w:type="spellStart"/>
      <w:r w:rsidRPr="008357F5">
        <w:rPr>
          <w:b/>
          <w:bCs/>
          <w:sz w:val="22"/>
          <w:szCs w:val="22"/>
        </w:rPr>
        <w:t>НИИТавтопром</w:t>
      </w:r>
      <w:proofErr w:type="spellEnd"/>
      <w:r w:rsidRPr="008357F5">
        <w:rPr>
          <w:b/>
          <w:bCs/>
          <w:sz w:val="22"/>
          <w:szCs w:val="22"/>
        </w:rPr>
        <w:t>»</w:t>
      </w:r>
      <w:r w:rsidRPr="008357F5">
        <w:rPr>
          <w:sz w:val="22"/>
          <w:szCs w:val="22"/>
        </w:rPr>
        <w:t>)</w:t>
      </w:r>
    </w:p>
    <w:p w:rsidR="00B41FFD" w:rsidRPr="008357F5" w:rsidRDefault="00B41FFD" w:rsidP="00266B10">
      <w:pPr>
        <w:pStyle w:val="a4"/>
        <w:spacing w:line="288" w:lineRule="auto"/>
        <w:ind w:firstLine="0"/>
        <w:jc w:val="center"/>
        <w:rPr>
          <w:b/>
          <w:sz w:val="22"/>
          <w:szCs w:val="22"/>
        </w:rPr>
      </w:pPr>
      <w:r w:rsidRPr="008357F5">
        <w:rPr>
          <w:b/>
          <w:sz w:val="22"/>
          <w:szCs w:val="22"/>
        </w:rPr>
        <w:t>за 200</w:t>
      </w:r>
      <w:r w:rsidR="008357F5" w:rsidRPr="008357F5">
        <w:rPr>
          <w:b/>
          <w:sz w:val="22"/>
          <w:szCs w:val="22"/>
        </w:rPr>
        <w:t>8</w:t>
      </w:r>
      <w:r w:rsidRPr="008357F5">
        <w:rPr>
          <w:b/>
          <w:sz w:val="22"/>
          <w:szCs w:val="22"/>
        </w:rPr>
        <w:t xml:space="preserve"> год</w:t>
      </w:r>
    </w:p>
    <w:p w:rsidR="00B41FFD" w:rsidRPr="008357F5" w:rsidRDefault="00B41FFD" w:rsidP="00266B10">
      <w:pPr>
        <w:pStyle w:val="a4"/>
        <w:spacing w:line="288" w:lineRule="auto"/>
        <w:ind w:firstLine="0"/>
        <w:jc w:val="center"/>
        <w:rPr>
          <w:sz w:val="22"/>
          <w:szCs w:val="22"/>
        </w:rPr>
      </w:pPr>
    </w:p>
    <w:p w:rsidR="00B41FFD" w:rsidRPr="008357F5" w:rsidRDefault="00B41FFD" w:rsidP="00266B10">
      <w:pPr>
        <w:pStyle w:val="a4"/>
        <w:spacing w:line="288" w:lineRule="auto"/>
        <w:ind w:firstLine="0"/>
        <w:jc w:val="center"/>
        <w:rPr>
          <w:sz w:val="22"/>
          <w:szCs w:val="22"/>
        </w:rPr>
      </w:pPr>
    </w:p>
    <w:p w:rsidR="00B41FFD" w:rsidRPr="008357F5" w:rsidRDefault="00B41FFD" w:rsidP="00266B10">
      <w:pPr>
        <w:pStyle w:val="a4"/>
        <w:spacing w:line="288" w:lineRule="auto"/>
        <w:ind w:firstLine="0"/>
        <w:jc w:val="center"/>
        <w:rPr>
          <w:sz w:val="22"/>
          <w:szCs w:val="22"/>
        </w:rPr>
      </w:pPr>
    </w:p>
    <w:p w:rsidR="00B41FFD" w:rsidRPr="008357F5" w:rsidRDefault="00B41FFD" w:rsidP="00266B10">
      <w:pPr>
        <w:pStyle w:val="a4"/>
        <w:spacing w:line="288" w:lineRule="auto"/>
        <w:ind w:firstLine="0"/>
        <w:jc w:val="center"/>
        <w:rPr>
          <w:sz w:val="22"/>
          <w:szCs w:val="22"/>
        </w:rPr>
      </w:pPr>
    </w:p>
    <w:p w:rsidR="00B41FFD" w:rsidRPr="008357F5" w:rsidRDefault="00B41FFD" w:rsidP="00266B10">
      <w:pPr>
        <w:pStyle w:val="a4"/>
        <w:spacing w:line="288" w:lineRule="auto"/>
        <w:ind w:firstLine="0"/>
        <w:rPr>
          <w:b/>
          <w:bCs/>
          <w:sz w:val="22"/>
          <w:szCs w:val="22"/>
        </w:rPr>
      </w:pPr>
    </w:p>
    <w:p w:rsidR="00B41FFD" w:rsidRPr="008357F5" w:rsidRDefault="00B41FFD" w:rsidP="00266B10">
      <w:pPr>
        <w:pStyle w:val="a4"/>
        <w:spacing w:line="288" w:lineRule="auto"/>
        <w:ind w:firstLine="0"/>
        <w:rPr>
          <w:b/>
          <w:bCs/>
          <w:sz w:val="22"/>
          <w:szCs w:val="22"/>
        </w:rPr>
      </w:pPr>
    </w:p>
    <w:p w:rsidR="00B41FFD" w:rsidRPr="008357F5" w:rsidRDefault="00B41FFD" w:rsidP="00266B10">
      <w:pPr>
        <w:pStyle w:val="a4"/>
        <w:spacing w:line="288" w:lineRule="auto"/>
        <w:ind w:firstLine="0"/>
        <w:rPr>
          <w:b/>
          <w:bCs/>
          <w:sz w:val="22"/>
          <w:szCs w:val="22"/>
        </w:rPr>
      </w:pPr>
    </w:p>
    <w:p w:rsidR="00B41FFD" w:rsidRPr="008357F5" w:rsidRDefault="00B41FFD" w:rsidP="00266B10">
      <w:pPr>
        <w:pStyle w:val="a4"/>
        <w:spacing w:line="288" w:lineRule="auto"/>
        <w:ind w:firstLine="0"/>
        <w:rPr>
          <w:b/>
          <w:bCs/>
          <w:sz w:val="22"/>
          <w:szCs w:val="22"/>
        </w:rPr>
      </w:pPr>
    </w:p>
    <w:p w:rsidR="00B41FFD" w:rsidRPr="008357F5" w:rsidRDefault="00B41FFD" w:rsidP="00266B10">
      <w:pPr>
        <w:pStyle w:val="a4"/>
        <w:spacing w:line="288" w:lineRule="auto"/>
        <w:ind w:firstLine="0"/>
        <w:rPr>
          <w:b/>
          <w:bCs/>
          <w:sz w:val="22"/>
          <w:szCs w:val="22"/>
        </w:rPr>
      </w:pPr>
    </w:p>
    <w:p w:rsidR="00B41FFD" w:rsidRPr="008357F5" w:rsidRDefault="00B41FFD" w:rsidP="00266B10">
      <w:pPr>
        <w:pStyle w:val="a4"/>
        <w:spacing w:line="288" w:lineRule="auto"/>
        <w:ind w:firstLine="0"/>
        <w:rPr>
          <w:b/>
          <w:bCs/>
          <w:sz w:val="22"/>
          <w:szCs w:val="22"/>
        </w:rPr>
      </w:pPr>
    </w:p>
    <w:p w:rsidR="00266B10" w:rsidRPr="008357F5" w:rsidRDefault="00266B10" w:rsidP="00266B10">
      <w:pPr>
        <w:pStyle w:val="a4"/>
        <w:spacing w:line="288" w:lineRule="auto"/>
        <w:ind w:firstLine="0"/>
        <w:rPr>
          <w:b/>
          <w:bCs/>
          <w:sz w:val="22"/>
          <w:szCs w:val="22"/>
        </w:rPr>
      </w:pPr>
    </w:p>
    <w:p w:rsidR="00266B10" w:rsidRPr="008357F5" w:rsidRDefault="00266B10" w:rsidP="00266B10">
      <w:pPr>
        <w:pStyle w:val="a4"/>
        <w:spacing w:line="288" w:lineRule="auto"/>
        <w:ind w:firstLine="0"/>
        <w:rPr>
          <w:b/>
          <w:bCs/>
          <w:sz w:val="22"/>
          <w:szCs w:val="22"/>
        </w:rPr>
      </w:pPr>
    </w:p>
    <w:p w:rsidR="00266B10" w:rsidRPr="008357F5" w:rsidRDefault="00266B10" w:rsidP="00266B10">
      <w:pPr>
        <w:pStyle w:val="a4"/>
        <w:spacing w:line="288" w:lineRule="auto"/>
        <w:ind w:firstLine="0"/>
        <w:rPr>
          <w:b/>
          <w:bCs/>
          <w:sz w:val="22"/>
          <w:szCs w:val="22"/>
        </w:rPr>
      </w:pPr>
    </w:p>
    <w:p w:rsidR="00B41FFD" w:rsidRPr="008357F5" w:rsidRDefault="00B41FFD" w:rsidP="00266B10">
      <w:pPr>
        <w:pStyle w:val="a4"/>
        <w:spacing w:line="288" w:lineRule="auto"/>
        <w:ind w:firstLine="0"/>
        <w:rPr>
          <w:b/>
          <w:bCs/>
          <w:sz w:val="22"/>
          <w:szCs w:val="22"/>
        </w:rPr>
      </w:pPr>
    </w:p>
    <w:p w:rsidR="00B41FFD" w:rsidRPr="008357F5" w:rsidRDefault="00B41FFD" w:rsidP="00266B10">
      <w:pPr>
        <w:pStyle w:val="a4"/>
        <w:spacing w:line="288" w:lineRule="auto"/>
        <w:ind w:firstLine="0"/>
        <w:rPr>
          <w:b/>
          <w:bCs/>
          <w:sz w:val="22"/>
          <w:szCs w:val="22"/>
        </w:rPr>
      </w:pPr>
      <w:r w:rsidRPr="008357F5">
        <w:rPr>
          <w:b/>
          <w:bCs/>
          <w:sz w:val="22"/>
          <w:szCs w:val="22"/>
        </w:rPr>
        <w:t xml:space="preserve">Генеральный директор </w:t>
      </w:r>
      <w:r w:rsidRPr="008357F5">
        <w:rPr>
          <w:b/>
          <w:bCs/>
          <w:sz w:val="22"/>
          <w:szCs w:val="22"/>
        </w:rPr>
        <w:tab/>
      </w:r>
      <w:r w:rsidRPr="008357F5">
        <w:rPr>
          <w:b/>
          <w:bCs/>
          <w:sz w:val="22"/>
          <w:szCs w:val="22"/>
        </w:rPr>
        <w:tab/>
      </w:r>
      <w:r w:rsidRPr="008357F5">
        <w:rPr>
          <w:b/>
          <w:bCs/>
          <w:sz w:val="22"/>
          <w:szCs w:val="22"/>
        </w:rPr>
        <w:tab/>
      </w:r>
      <w:r w:rsidRPr="008357F5">
        <w:rPr>
          <w:b/>
          <w:bCs/>
          <w:sz w:val="22"/>
          <w:szCs w:val="22"/>
        </w:rPr>
        <w:tab/>
      </w:r>
      <w:r w:rsidRPr="008357F5">
        <w:rPr>
          <w:b/>
          <w:bCs/>
          <w:sz w:val="22"/>
          <w:szCs w:val="22"/>
        </w:rPr>
        <w:tab/>
      </w:r>
      <w:r w:rsidRPr="008357F5">
        <w:rPr>
          <w:b/>
          <w:bCs/>
          <w:sz w:val="22"/>
          <w:szCs w:val="22"/>
        </w:rPr>
        <w:tab/>
        <w:t>Н.Е. Александрова</w:t>
      </w:r>
    </w:p>
    <w:p w:rsidR="00B41FFD" w:rsidRPr="008357F5" w:rsidRDefault="00B41FFD" w:rsidP="00266B10">
      <w:pPr>
        <w:pStyle w:val="a4"/>
        <w:spacing w:line="288" w:lineRule="auto"/>
        <w:ind w:firstLine="0"/>
        <w:rPr>
          <w:b/>
          <w:bCs/>
          <w:sz w:val="22"/>
          <w:szCs w:val="22"/>
        </w:rPr>
      </w:pPr>
    </w:p>
    <w:p w:rsidR="00B41FFD" w:rsidRPr="008357F5" w:rsidRDefault="00B41FFD" w:rsidP="00266B10">
      <w:pPr>
        <w:pStyle w:val="a4"/>
        <w:spacing w:line="288" w:lineRule="auto"/>
        <w:ind w:firstLine="0"/>
        <w:rPr>
          <w:b/>
          <w:bCs/>
          <w:sz w:val="22"/>
          <w:szCs w:val="22"/>
        </w:rPr>
      </w:pPr>
    </w:p>
    <w:p w:rsidR="00266B10" w:rsidRPr="008357F5" w:rsidRDefault="00266B10" w:rsidP="00266B10">
      <w:pPr>
        <w:pStyle w:val="a4"/>
        <w:spacing w:line="288" w:lineRule="auto"/>
        <w:ind w:firstLine="0"/>
        <w:rPr>
          <w:b/>
          <w:bCs/>
          <w:sz w:val="22"/>
          <w:szCs w:val="22"/>
        </w:rPr>
      </w:pPr>
    </w:p>
    <w:p w:rsidR="00B41FFD" w:rsidRPr="008357F5" w:rsidRDefault="00B41FFD" w:rsidP="00266B10">
      <w:pPr>
        <w:pStyle w:val="a4"/>
        <w:spacing w:line="288" w:lineRule="auto"/>
        <w:ind w:firstLine="0"/>
        <w:rPr>
          <w:b/>
          <w:bCs/>
          <w:sz w:val="22"/>
          <w:szCs w:val="22"/>
        </w:rPr>
      </w:pPr>
    </w:p>
    <w:p w:rsidR="00B41FFD" w:rsidRPr="008357F5" w:rsidRDefault="00B41FFD" w:rsidP="00266B10">
      <w:pPr>
        <w:pStyle w:val="a4"/>
        <w:spacing w:line="288" w:lineRule="auto"/>
        <w:ind w:firstLine="0"/>
        <w:rPr>
          <w:b/>
          <w:bCs/>
          <w:sz w:val="22"/>
          <w:szCs w:val="22"/>
        </w:rPr>
      </w:pPr>
    </w:p>
    <w:p w:rsidR="00B41FFD" w:rsidRPr="008357F5" w:rsidRDefault="00B41FFD" w:rsidP="00266B10">
      <w:pPr>
        <w:pStyle w:val="a4"/>
        <w:spacing w:line="288" w:lineRule="auto"/>
        <w:ind w:firstLine="0"/>
        <w:rPr>
          <w:b/>
          <w:bCs/>
          <w:sz w:val="22"/>
          <w:szCs w:val="22"/>
        </w:rPr>
      </w:pPr>
      <w:r w:rsidRPr="008357F5">
        <w:rPr>
          <w:b/>
          <w:bCs/>
          <w:sz w:val="22"/>
          <w:szCs w:val="22"/>
        </w:rPr>
        <w:t>Главный бухгалтер</w:t>
      </w:r>
      <w:r w:rsidRPr="008357F5">
        <w:rPr>
          <w:b/>
          <w:bCs/>
          <w:sz w:val="22"/>
          <w:szCs w:val="22"/>
        </w:rPr>
        <w:tab/>
      </w:r>
      <w:r w:rsidRPr="008357F5">
        <w:rPr>
          <w:b/>
          <w:bCs/>
          <w:sz w:val="22"/>
          <w:szCs w:val="22"/>
        </w:rPr>
        <w:tab/>
      </w:r>
      <w:r w:rsidRPr="008357F5">
        <w:rPr>
          <w:b/>
          <w:bCs/>
          <w:sz w:val="22"/>
          <w:szCs w:val="22"/>
        </w:rPr>
        <w:tab/>
      </w:r>
      <w:r w:rsidRPr="008357F5">
        <w:rPr>
          <w:b/>
          <w:bCs/>
          <w:sz w:val="22"/>
          <w:szCs w:val="22"/>
        </w:rPr>
        <w:tab/>
      </w:r>
      <w:r w:rsidRPr="008357F5">
        <w:rPr>
          <w:b/>
          <w:bCs/>
          <w:sz w:val="22"/>
          <w:szCs w:val="22"/>
        </w:rPr>
        <w:tab/>
      </w:r>
      <w:r w:rsidRPr="008357F5">
        <w:rPr>
          <w:b/>
          <w:bCs/>
          <w:sz w:val="22"/>
          <w:szCs w:val="22"/>
        </w:rPr>
        <w:tab/>
        <w:t xml:space="preserve">В.И. </w:t>
      </w:r>
      <w:proofErr w:type="spellStart"/>
      <w:r w:rsidRPr="008357F5">
        <w:rPr>
          <w:b/>
          <w:bCs/>
          <w:sz w:val="22"/>
          <w:szCs w:val="22"/>
        </w:rPr>
        <w:t>Волчкова</w:t>
      </w:r>
      <w:proofErr w:type="spellEnd"/>
    </w:p>
    <w:p w:rsidR="00B41FFD" w:rsidRPr="008357F5" w:rsidRDefault="00B41FFD" w:rsidP="00266B10">
      <w:pPr>
        <w:pStyle w:val="a4"/>
        <w:spacing w:line="288" w:lineRule="auto"/>
        <w:ind w:firstLine="0"/>
        <w:rPr>
          <w:b/>
          <w:bCs/>
          <w:sz w:val="22"/>
          <w:szCs w:val="22"/>
        </w:rPr>
      </w:pPr>
    </w:p>
    <w:p w:rsidR="00B41FFD" w:rsidRPr="008357F5" w:rsidRDefault="00B41FFD" w:rsidP="00266B10">
      <w:pPr>
        <w:pStyle w:val="a4"/>
        <w:spacing w:line="288" w:lineRule="auto"/>
        <w:ind w:firstLine="0"/>
        <w:rPr>
          <w:b/>
          <w:bCs/>
          <w:sz w:val="22"/>
          <w:szCs w:val="22"/>
        </w:rPr>
      </w:pPr>
    </w:p>
    <w:p w:rsidR="00B41FFD" w:rsidRPr="008357F5" w:rsidRDefault="00B41FFD" w:rsidP="00266B10">
      <w:pPr>
        <w:pStyle w:val="a4"/>
        <w:spacing w:line="288" w:lineRule="auto"/>
        <w:ind w:firstLine="0"/>
        <w:rPr>
          <w:b/>
          <w:bCs/>
          <w:sz w:val="22"/>
          <w:szCs w:val="22"/>
        </w:rPr>
      </w:pPr>
    </w:p>
    <w:p w:rsidR="00B41FFD" w:rsidRPr="008357F5" w:rsidRDefault="00B41FFD" w:rsidP="00266B10">
      <w:pPr>
        <w:pStyle w:val="a4"/>
        <w:spacing w:line="288" w:lineRule="auto"/>
        <w:ind w:firstLine="0"/>
        <w:rPr>
          <w:b/>
          <w:bCs/>
          <w:sz w:val="22"/>
          <w:szCs w:val="22"/>
        </w:rPr>
      </w:pPr>
    </w:p>
    <w:p w:rsidR="00B41FFD" w:rsidRPr="008357F5" w:rsidRDefault="00B41FFD" w:rsidP="00266B10">
      <w:pPr>
        <w:pStyle w:val="a4"/>
        <w:spacing w:line="288" w:lineRule="auto"/>
        <w:ind w:firstLine="0"/>
        <w:rPr>
          <w:b/>
          <w:bCs/>
          <w:sz w:val="22"/>
          <w:szCs w:val="22"/>
        </w:rPr>
      </w:pPr>
    </w:p>
    <w:p w:rsidR="00B41FFD" w:rsidRPr="008357F5" w:rsidRDefault="00B41FFD" w:rsidP="00266B10">
      <w:pPr>
        <w:pStyle w:val="a4"/>
        <w:spacing w:line="288" w:lineRule="auto"/>
        <w:ind w:firstLine="0"/>
        <w:rPr>
          <w:b/>
          <w:bCs/>
          <w:sz w:val="22"/>
          <w:szCs w:val="22"/>
        </w:rPr>
      </w:pPr>
    </w:p>
    <w:p w:rsidR="00B41FFD" w:rsidRPr="008357F5" w:rsidRDefault="00B41FFD" w:rsidP="00266B10">
      <w:pPr>
        <w:pStyle w:val="a4"/>
        <w:spacing w:line="288" w:lineRule="auto"/>
        <w:ind w:firstLine="0"/>
        <w:rPr>
          <w:b/>
          <w:bCs/>
          <w:sz w:val="22"/>
          <w:szCs w:val="22"/>
        </w:rPr>
      </w:pPr>
    </w:p>
    <w:p w:rsidR="00B41FFD" w:rsidRPr="008357F5" w:rsidRDefault="00B41FFD" w:rsidP="00266B10">
      <w:pPr>
        <w:pStyle w:val="a4"/>
        <w:spacing w:line="288" w:lineRule="auto"/>
        <w:ind w:firstLine="0"/>
        <w:rPr>
          <w:b/>
          <w:bCs/>
          <w:sz w:val="22"/>
          <w:szCs w:val="22"/>
        </w:rPr>
      </w:pPr>
    </w:p>
    <w:p w:rsidR="00B41FFD" w:rsidRPr="008357F5" w:rsidRDefault="00B41FFD" w:rsidP="00266B10">
      <w:pPr>
        <w:pStyle w:val="a4"/>
        <w:spacing w:line="288" w:lineRule="auto"/>
        <w:ind w:firstLine="0"/>
        <w:rPr>
          <w:b/>
          <w:bCs/>
          <w:sz w:val="22"/>
          <w:szCs w:val="22"/>
        </w:rPr>
      </w:pPr>
    </w:p>
    <w:p w:rsidR="00B41FFD" w:rsidRPr="008357F5" w:rsidRDefault="00B41FFD" w:rsidP="00266B10">
      <w:pPr>
        <w:pStyle w:val="a4"/>
        <w:spacing w:line="288" w:lineRule="auto"/>
        <w:ind w:firstLine="0"/>
        <w:jc w:val="center"/>
        <w:rPr>
          <w:bCs/>
          <w:sz w:val="22"/>
          <w:szCs w:val="22"/>
        </w:rPr>
      </w:pPr>
      <w:r w:rsidRPr="008357F5">
        <w:rPr>
          <w:bCs/>
          <w:sz w:val="22"/>
          <w:szCs w:val="22"/>
        </w:rPr>
        <w:t>г. Москва 200</w:t>
      </w:r>
      <w:r w:rsidR="008357F5" w:rsidRPr="008357F5">
        <w:rPr>
          <w:bCs/>
          <w:sz w:val="22"/>
          <w:szCs w:val="22"/>
        </w:rPr>
        <w:t>9</w:t>
      </w:r>
      <w:r w:rsidRPr="008357F5">
        <w:rPr>
          <w:bCs/>
          <w:sz w:val="22"/>
          <w:szCs w:val="22"/>
        </w:rPr>
        <w:t xml:space="preserve"> г.</w:t>
      </w:r>
    </w:p>
    <w:p w:rsidR="008357F5" w:rsidRPr="008357F5" w:rsidRDefault="008357F5" w:rsidP="008357F5">
      <w:pPr>
        <w:pStyle w:val="a4"/>
        <w:spacing w:line="288" w:lineRule="auto"/>
        <w:jc w:val="center"/>
        <w:rPr>
          <w:b/>
          <w:bCs/>
          <w:sz w:val="22"/>
          <w:szCs w:val="22"/>
        </w:rPr>
      </w:pPr>
      <w:r w:rsidRPr="008357F5">
        <w:rPr>
          <w:b/>
          <w:bCs/>
          <w:sz w:val="22"/>
          <w:szCs w:val="22"/>
        </w:rPr>
        <w:lastRenderedPageBreak/>
        <w:t xml:space="preserve">Итоги </w:t>
      </w:r>
      <w:proofErr w:type="gramStart"/>
      <w:r w:rsidRPr="008357F5">
        <w:rPr>
          <w:b/>
          <w:bCs/>
          <w:sz w:val="22"/>
          <w:szCs w:val="22"/>
        </w:rPr>
        <w:t>научно-технической</w:t>
      </w:r>
      <w:proofErr w:type="gramEnd"/>
      <w:r w:rsidRPr="008357F5">
        <w:rPr>
          <w:b/>
          <w:bCs/>
          <w:sz w:val="22"/>
          <w:szCs w:val="22"/>
        </w:rPr>
        <w:t xml:space="preserve"> и финансово-хозяйственной </w:t>
      </w:r>
    </w:p>
    <w:p w:rsidR="008357F5" w:rsidRPr="008357F5" w:rsidRDefault="008357F5" w:rsidP="008357F5">
      <w:pPr>
        <w:pStyle w:val="a4"/>
        <w:spacing w:line="288" w:lineRule="auto"/>
        <w:jc w:val="center"/>
        <w:rPr>
          <w:sz w:val="22"/>
          <w:szCs w:val="22"/>
        </w:rPr>
      </w:pPr>
      <w:r w:rsidRPr="008357F5">
        <w:rPr>
          <w:b/>
          <w:bCs/>
          <w:sz w:val="22"/>
          <w:szCs w:val="22"/>
        </w:rPr>
        <w:t>деятельности ОАО «</w:t>
      </w:r>
      <w:proofErr w:type="spellStart"/>
      <w:r w:rsidRPr="008357F5">
        <w:rPr>
          <w:b/>
          <w:bCs/>
          <w:sz w:val="22"/>
          <w:szCs w:val="22"/>
        </w:rPr>
        <w:t>НИИТавтопром</w:t>
      </w:r>
      <w:proofErr w:type="spellEnd"/>
      <w:r w:rsidRPr="008357F5">
        <w:rPr>
          <w:b/>
          <w:bCs/>
          <w:sz w:val="22"/>
          <w:szCs w:val="22"/>
        </w:rPr>
        <w:t>» за 2008 год</w:t>
      </w:r>
    </w:p>
    <w:p w:rsidR="008357F5" w:rsidRPr="008357F5" w:rsidRDefault="008357F5" w:rsidP="008357F5">
      <w:pPr>
        <w:spacing w:line="288" w:lineRule="auto"/>
        <w:rPr>
          <w:rFonts w:ascii="Times New Roman" w:hAnsi="Times New Roman" w:cs="Times New Roman"/>
        </w:rPr>
      </w:pPr>
    </w:p>
    <w:p w:rsidR="008357F5" w:rsidRPr="008357F5" w:rsidRDefault="008357F5" w:rsidP="008357F5">
      <w:pPr>
        <w:pStyle w:val="a6"/>
        <w:spacing w:line="288" w:lineRule="auto"/>
        <w:jc w:val="center"/>
        <w:rPr>
          <w:rFonts w:ascii="Times New Roman" w:hAnsi="Times New Roman" w:cs="Times New Roman"/>
          <w:b/>
          <w:bCs/>
        </w:rPr>
      </w:pPr>
      <w:r w:rsidRPr="008357F5">
        <w:rPr>
          <w:rFonts w:ascii="Times New Roman" w:hAnsi="Times New Roman" w:cs="Times New Roman"/>
          <w:b/>
          <w:bCs/>
        </w:rPr>
        <w:t>1. Положение общества в отрасли.</w:t>
      </w:r>
    </w:p>
    <w:p w:rsidR="008357F5" w:rsidRPr="008357F5" w:rsidRDefault="008357F5" w:rsidP="008357F5">
      <w:pPr>
        <w:pStyle w:val="a4"/>
        <w:spacing w:before="120" w:line="360" w:lineRule="auto"/>
        <w:ind w:firstLine="709"/>
        <w:rPr>
          <w:sz w:val="22"/>
          <w:szCs w:val="22"/>
        </w:rPr>
      </w:pPr>
      <w:r w:rsidRPr="008357F5">
        <w:rPr>
          <w:sz w:val="22"/>
          <w:szCs w:val="22"/>
        </w:rPr>
        <w:t>Основными потребителями научно-технической продукции Общества в 2008 году являлись предприятия автомобиле и машиностроения, такие как Ульяновский моторный завод (УМЗ), Московский завод домашних холодильников, ЗАО «Гольфстрим», ЗАО «</w:t>
      </w:r>
      <w:proofErr w:type="spellStart"/>
      <w:r w:rsidRPr="008357F5">
        <w:rPr>
          <w:sz w:val="22"/>
          <w:szCs w:val="22"/>
        </w:rPr>
        <w:t>Мультилазер</w:t>
      </w:r>
      <w:proofErr w:type="spellEnd"/>
      <w:r w:rsidRPr="008357F5">
        <w:rPr>
          <w:sz w:val="22"/>
          <w:szCs w:val="22"/>
        </w:rPr>
        <w:t>», Московский судостроительный завод (МССЗ), а также ряд предприятий механообрабатывающего профиля.</w:t>
      </w:r>
    </w:p>
    <w:p w:rsidR="008357F5" w:rsidRPr="008357F5" w:rsidRDefault="008357F5" w:rsidP="008357F5">
      <w:pPr>
        <w:pStyle w:val="a6"/>
        <w:spacing w:line="360" w:lineRule="auto"/>
        <w:ind w:firstLine="709"/>
        <w:rPr>
          <w:rFonts w:ascii="Times New Roman" w:hAnsi="Times New Roman" w:cs="Times New Roman"/>
        </w:rPr>
      </w:pPr>
      <w:r w:rsidRPr="008357F5">
        <w:rPr>
          <w:rFonts w:ascii="Times New Roman" w:hAnsi="Times New Roman" w:cs="Times New Roman"/>
        </w:rPr>
        <w:t xml:space="preserve">Общество ежегодно на конкурсной основе выполняет государственные контракты с Департаментом науки и промышленной политики </w:t>
      </w:r>
      <w:proofErr w:type="gramStart"/>
      <w:r w:rsidRPr="008357F5">
        <w:rPr>
          <w:rFonts w:ascii="Times New Roman" w:hAnsi="Times New Roman" w:cs="Times New Roman"/>
        </w:rPr>
        <w:t>г</w:t>
      </w:r>
      <w:proofErr w:type="gramEnd"/>
      <w:r w:rsidRPr="008357F5">
        <w:rPr>
          <w:rFonts w:ascii="Times New Roman" w:hAnsi="Times New Roman" w:cs="Times New Roman"/>
        </w:rPr>
        <w:t xml:space="preserve">. Москвы в области перспективных научно-исследовательских и опытно-конструкторских разработок, а также отдельные поручения Департамента по научно-технологическим проблемам московских предприятий. Постоянно сотрудничает с ОАО «Московский комитет по науке и технологиям», научно-исследовательскими институтами и учебными ВУЗами </w:t>
      </w:r>
      <w:proofErr w:type="gramStart"/>
      <w:r w:rsidRPr="008357F5">
        <w:rPr>
          <w:rFonts w:ascii="Times New Roman" w:hAnsi="Times New Roman" w:cs="Times New Roman"/>
        </w:rPr>
        <w:t>г</w:t>
      </w:r>
      <w:proofErr w:type="gramEnd"/>
      <w:r w:rsidRPr="008357F5">
        <w:rPr>
          <w:rFonts w:ascii="Times New Roman" w:hAnsi="Times New Roman" w:cs="Times New Roman"/>
        </w:rPr>
        <w:t xml:space="preserve">. Москвы, такими как ГНЦ РФ ГУП «НАМИ», МГТУ «МАМИ», </w:t>
      </w:r>
      <w:proofErr w:type="spellStart"/>
      <w:r w:rsidRPr="008357F5">
        <w:rPr>
          <w:rFonts w:ascii="Times New Roman" w:hAnsi="Times New Roman" w:cs="Times New Roman"/>
        </w:rPr>
        <w:t>МИСиС</w:t>
      </w:r>
      <w:proofErr w:type="spellEnd"/>
      <w:r w:rsidRPr="008357F5">
        <w:rPr>
          <w:rFonts w:ascii="Times New Roman" w:hAnsi="Times New Roman" w:cs="Times New Roman"/>
        </w:rPr>
        <w:t xml:space="preserve"> и др.</w:t>
      </w:r>
    </w:p>
    <w:p w:rsidR="008357F5" w:rsidRPr="008357F5" w:rsidRDefault="008357F5" w:rsidP="008357F5">
      <w:pPr>
        <w:pStyle w:val="a6"/>
        <w:spacing w:line="360" w:lineRule="auto"/>
        <w:ind w:firstLine="709"/>
        <w:rPr>
          <w:rFonts w:ascii="Times New Roman" w:hAnsi="Times New Roman" w:cs="Times New Roman"/>
        </w:rPr>
      </w:pPr>
      <w:r w:rsidRPr="008357F5">
        <w:rPr>
          <w:rFonts w:ascii="Times New Roman" w:hAnsi="Times New Roman" w:cs="Times New Roman"/>
        </w:rPr>
        <w:t xml:space="preserve">На рынке коммерческой недвижимости в </w:t>
      </w:r>
      <w:proofErr w:type="gramStart"/>
      <w:r w:rsidRPr="008357F5">
        <w:rPr>
          <w:rFonts w:ascii="Times New Roman" w:hAnsi="Times New Roman" w:cs="Times New Roman"/>
        </w:rPr>
        <w:t>г</w:t>
      </w:r>
      <w:proofErr w:type="gramEnd"/>
      <w:r w:rsidRPr="008357F5">
        <w:rPr>
          <w:rFonts w:ascii="Times New Roman" w:hAnsi="Times New Roman" w:cs="Times New Roman"/>
        </w:rPr>
        <w:t>. Москве 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xml:space="preserve">» занимает уверенные позиции. Факторы, позволяющие это утверждать следующие: </w:t>
      </w:r>
    </w:p>
    <w:p w:rsidR="008357F5" w:rsidRPr="008357F5" w:rsidRDefault="008357F5" w:rsidP="008357F5">
      <w:pPr>
        <w:pStyle w:val="a6"/>
        <w:spacing w:line="360" w:lineRule="auto"/>
        <w:ind w:firstLine="709"/>
        <w:rPr>
          <w:rFonts w:ascii="Times New Roman" w:hAnsi="Times New Roman" w:cs="Times New Roman"/>
        </w:rPr>
      </w:pPr>
      <w:r w:rsidRPr="008357F5">
        <w:rPr>
          <w:rFonts w:ascii="Times New Roman" w:hAnsi="Times New Roman" w:cs="Times New Roman"/>
        </w:rPr>
        <w:t xml:space="preserve">- присутствие </w:t>
      </w:r>
      <w:proofErr w:type="spellStart"/>
      <w:r w:rsidRPr="008357F5">
        <w:rPr>
          <w:rFonts w:ascii="Times New Roman" w:hAnsi="Times New Roman" w:cs="Times New Roman"/>
        </w:rPr>
        <w:t>брендовых</w:t>
      </w:r>
      <w:proofErr w:type="spellEnd"/>
      <w:r w:rsidRPr="008357F5">
        <w:rPr>
          <w:rFonts w:ascii="Times New Roman" w:hAnsi="Times New Roman" w:cs="Times New Roman"/>
        </w:rPr>
        <w:t xml:space="preserve"> арендаторов, создающих позитивный имидж 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ЗАО «Энергия ТВ», ООО «</w:t>
      </w:r>
      <w:proofErr w:type="spellStart"/>
      <w:r w:rsidRPr="008357F5">
        <w:rPr>
          <w:rFonts w:ascii="Times New Roman" w:hAnsi="Times New Roman" w:cs="Times New Roman"/>
        </w:rPr>
        <w:t>Ромир-Холдинг</w:t>
      </w:r>
      <w:proofErr w:type="spellEnd"/>
      <w:r w:rsidRPr="008357F5">
        <w:rPr>
          <w:rFonts w:ascii="Times New Roman" w:hAnsi="Times New Roman" w:cs="Times New Roman"/>
        </w:rPr>
        <w:t>», ЗАО «Бизнес Аналитика», ООО «</w:t>
      </w:r>
      <w:proofErr w:type="spellStart"/>
      <w:r w:rsidRPr="008357F5">
        <w:rPr>
          <w:rFonts w:ascii="Times New Roman" w:hAnsi="Times New Roman" w:cs="Times New Roman"/>
        </w:rPr>
        <w:t>Легпроммаркет</w:t>
      </w:r>
      <w:proofErr w:type="spellEnd"/>
      <w:r w:rsidRPr="008357F5">
        <w:rPr>
          <w:rFonts w:ascii="Times New Roman" w:hAnsi="Times New Roman" w:cs="Times New Roman"/>
        </w:rPr>
        <w:t>», ООО «</w:t>
      </w:r>
      <w:proofErr w:type="spellStart"/>
      <w:r w:rsidRPr="008357F5">
        <w:rPr>
          <w:rFonts w:ascii="Times New Roman" w:hAnsi="Times New Roman" w:cs="Times New Roman"/>
        </w:rPr>
        <w:t>Мицубиси</w:t>
      </w:r>
      <w:proofErr w:type="spellEnd"/>
      <w:r w:rsidRPr="008357F5">
        <w:rPr>
          <w:rFonts w:ascii="Times New Roman" w:hAnsi="Times New Roman" w:cs="Times New Roman"/>
        </w:rPr>
        <w:t xml:space="preserve"> на Коломенской», ООО «Мега </w:t>
      </w:r>
      <w:proofErr w:type="spellStart"/>
      <w:r w:rsidRPr="008357F5">
        <w:rPr>
          <w:rFonts w:ascii="Times New Roman" w:hAnsi="Times New Roman" w:cs="Times New Roman"/>
        </w:rPr>
        <w:t>Фудз</w:t>
      </w:r>
      <w:proofErr w:type="spellEnd"/>
      <w:r w:rsidRPr="008357F5">
        <w:rPr>
          <w:rFonts w:ascii="Times New Roman" w:hAnsi="Times New Roman" w:cs="Times New Roman"/>
        </w:rPr>
        <w:t>», ЗАО «</w:t>
      </w:r>
      <w:proofErr w:type="spellStart"/>
      <w:r w:rsidRPr="008357F5">
        <w:rPr>
          <w:rFonts w:ascii="Times New Roman" w:hAnsi="Times New Roman" w:cs="Times New Roman"/>
        </w:rPr>
        <w:t>Информтел</w:t>
      </w:r>
      <w:proofErr w:type="spellEnd"/>
      <w:r w:rsidRPr="008357F5">
        <w:rPr>
          <w:rFonts w:ascii="Times New Roman" w:hAnsi="Times New Roman" w:cs="Times New Roman"/>
        </w:rPr>
        <w:t>»;</w:t>
      </w:r>
    </w:p>
    <w:p w:rsidR="008357F5" w:rsidRPr="008357F5" w:rsidRDefault="008357F5" w:rsidP="008357F5">
      <w:pPr>
        <w:pStyle w:val="a6"/>
        <w:spacing w:line="360" w:lineRule="auto"/>
        <w:ind w:firstLine="709"/>
        <w:rPr>
          <w:rFonts w:ascii="Times New Roman" w:hAnsi="Times New Roman" w:cs="Times New Roman"/>
        </w:rPr>
      </w:pPr>
      <w:r w:rsidRPr="008357F5">
        <w:rPr>
          <w:rFonts w:ascii="Times New Roman" w:hAnsi="Times New Roman" w:cs="Times New Roman"/>
        </w:rPr>
        <w:t>-  здание 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имеет хорошее месторасположение с точки зрения транспортной доступности, наличие вместительной парковки на территории комплекса зданий, что способствует комфорту сотрудников и посетителей;</w:t>
      </w:r>
    </w:p>
    <w:p w:rsidR="008357F5" w:rsidRPr="008357F5" w:rsidRDefault="008357F5" w:rsidP="008357F5">
      <w:pPr>
        <w:pStyle w:val="a6"/>
        <w:spacing w:line="360" w:lineRule="auto"/>
        <w:ind w:firstLine="709"/>
        <w:rPr>
          <w:rFonts w:ascii="Times New Roman" w:hAnsi="Times New Roman" w:cs="Times New Roman"/>
        </w:rPr>
      </w:pPr>
      <w:r w:rsidRPr="008357F5">
        <w:rPr>
          <w:rFonts w:ascii="Times New Roman" w:hAnsi="Times New Roman" w:cs="Times New Roman"/>
        </w:rPr>
        <w:t>- инфраструктура и качество инженерных систем в сфере услуг в комплексе зданий 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за отчетный период получили мощное развитие, максимально приблизившись к классу</w:t>
      </w:r>
      <w:proofErr w:type="gramStart"/>
      <w:r w:rsidRPr="008357F5">
        <w:rPr>
          <w:rFonts w:ascii="Times New Roman" w:hAnsi="Times New Roman" w:cs="Times New Roman"/>
        </w:rPr>
        <w:t xml:space="preserve"> В</w:t>
      </w:r>
      <w:proofErr w:type="gramEnd"/>
      <w:r w:rsidRPr="008357F5">
        <w:rPr>
          <w:rFonts w:ascii="Times New Roman" w:hAnsi="Times New Roman" w:cs="Times New Roman"/>
        </w:rPr>
        <w:t xml:space="preserve"> коммерческой недвижимости;</w:t>
      </w:r>
    </w:p>
    <w:p w:rsidR="008357F5" w:rsidRPr="008357F5" w:rsidRDefault="008357F5" w:rsidP="008357F5">
      <w:pPr>
        <w:pStyle w:val="a6"/>
        <w:spacing w:line="360" w:lineRule="auto"/>
        <w:ind w:firstLine="709"/>
        <w:rPr>
          <w:rFonts w:ascii="Times New Roman" w:hAnsi="Times New Roman" w:cs="Times New Roman"/>
        </w:rPr>
      </w:pPr>
      <w:r w:rsidRPr="008357F5">
        <w:rPr>
          <w:rFonts w:ascii="Times New Roman" w:hAnsi="Times New Roman" w:cs="Times New Roman"/>
        </w:rPr>
        <w:t>- несмотря на непрерывное строительство офисных центров с заключением предварительных договоров аренды, офисные площади 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xml:space="preserve">» в условиях растущего рынка не простаивали и  предоставлялись в аренду  на рыночных условиях.  </w:t>
      </w:r>
    </w:p>
    <w:p w:rsidR="008357F5" w:rsidRPr="008357F5" w:rsidRDefault="008357F5" w:rsidP="008357F5">
      <w:pPr>
        <w:pStyle w:val="a6"/>
        <w:spacing w:line="360" w:lineRule="auto"/>
        <w:ind w:firstLine="709"/>
        <w:rPr>
          <w:rFonts w:ascii="Times New Roman" w:hAnsi="Times New Roman" w:cs="Times New Roman"/>
        </w:rPr>
      </w:pPr>
    </w:p>
    <w:p w:rsidR="008357F5" w:rsidRPr="008357F5" w:rsidRDefault="008357F5" w:rsidP="008357F5">
      <w:pPr>
        <w:pStyle w:val="a6"/>
        <w:spacing w:line="288" w:lineRule="auto"/>
        <w:jc w:val="center"/>
        <w:rPr>
          <w:rFonts w:ascii="Times New Roman" w:hAnsi="Times New Roman" w:cs="Times New Roman"/>
          <w:b/>
          <w:bCs/>
          <w:color w:val="0000FF"/>
        </w:rPr>
      </w:pPr>
      <w:r w:rsidRPr="008357F5">
        <w:rPr>
          <w:rFonts w:ascii="Times New Roman" w:hAnsi="Times New Roman" w:cs="Times New Roman"/>
          <w:b/>
          <w:bCs/>
        </w:rPr>
        <w:t>2. Приоритетные направления деятельности акционерного общества.</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t>Доминирующее значение в структуре доходов 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занимает деятельность Общества   по сдаче в аренду собственного недвижимого имущества.</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lastRenderedPageBreak/>
        <w:t>Согласно стандартам, принятым  на рынке коммерческой недвижимости, площади Общества можно разделить на следующие типы:</w:t>
      </w:r>
    </w:p>
    <w:p w:rsidR="008357F5" w:rsidRPr="008357F5" w:rsidRDefault="008357F5" w:rsidP="008357F5">
      <w:pPr>
        <w:numPr>
          <w:ilvl w:val="0"/>
          <w:numId w:val="2"/>
        </w:numPr>
        <w:spacing w:after="0" w:line="360" w:lineRule="auto"/>
        <w:jc w:val="both"/>
        <w:rPr>
          <w:rFonts w:ascii="Times New Roman" w:hAnsi="Times New Roman" w:cs="Times New Roman"/>
        </w:rPr>
      </w:pPr>
      <w:r w:rsidRPr="008357F5">
        <w:rPr>
          <w:rFonts w:ascii="Times New Roman" w:hAnsi="Times New Roman" w:cs="Times New Roman"/>
        </w:rPr>
        <w:t>офисы класса «В»</w:t>
      </w:r>
      <w:r w:rsidRPr="008357F5">
        <w:rPr>
          <w:rFonts w:ascii="Times New Roman" w:hAnsi="Times New Roman" w:cs="Times New Roman"/>
          <w:lang w:val="en-US"/>
        </w:rPr>
        <w:t>;</w:t>
      </w:r>
    </w:p>
    <w:p w:rsidR="008357F5" w:rsidRPr="008357F5" w:rsidRDefault="008357F5" w:rsidP="008357F5">
      <w:pPr>
        <w:numPr>
          <w:ilvl w:val="0"/>
          <w:numId w:val="2"/>
        </w:numPr>
        <w:spacing w:after="0" w:line="360" w:lineRule="auto"/>
        <w:jc w:val="both"/>
        <w:rPr>
          <w:rFonts w:ascii="Times New Roman" w:hAnsi="Times New Roman" w:cs="Times New Roman"/>
        </w:rPr>
      </w:pPr>
      <w:r w:rsidRPr="008357F5">
        <w:rPr>
          <w:rFonts w:ascii="Times New Roman" w:hAnsi="Times New Roman" w:cs="Times New Roman"/>
        </w:rPr>
        <w:t>офисы класса «С»</w:t>
      </w:r>
      <w:r w:rsidRPr="008357F5">
        <w:rPr>
          <w:rFonts w:ascii="Times New Roman" w:hAnsi="Times New Roman" w:cs="Times New Roman"/>
          <w:lang w:val="en-US"/>
        </w:rPr>
        <w:t>;</w:t>
      </w:r>
    </w:p>
    <w:p w:rsidR="008357F5" w:rsidRPr="008357F5" w:rsidRDefault="008357F5" w:rsidP="008357F5">
      <w:pPr>
        <w:numPr>
          <w:ilvl w:val="0"/>
          <w:numId w:val="2"/>
        </w:numPr>
        <w:spacing w:after="0" w:line="360" w:lineRule="auto"/>
        <w:jc w:val="both"/>
        <w:rPr>
          <w:rFonts w:ascii="Times New Roman" w:hAnsi="Times New Roman" w:cs="Times New Roman"/>
        </w:rPr>
      </w:pPr>
      <w:r w:rsidRPr="008357F5">
        <w:rPr>
          <w:rFonts w:ascii="Times New Roman" w:hAnsi="Times New Roman" w:cs="Times New Roman"/>
        </w:rPr>
        <w:t>производственные и складские помещения</w:t>
      </w:r>
      <w:r w:rsidRPr="008357F5">
        <w:rPr>
          <w:rFonts w:ascii="Times New Roman" w:hAnsi="Times New Roman" w:cs="Times New Roman"/>
          <w:lang w:val="en-US"/>
        </w:rPr>
        <w:t>;</w:t>
      </w:r>
    </w:p>
    <w:p w:rsidR="008357F5" w:rsidRPr="008357F5" w:rsidRDefault="008357F5" w:rsidP="008357F5">
      <w:pPr>
        <w:numPr>
          <w:ilvl w:val="0"/>
          <w:numId w:val="2"/>
        </w:numPr>
        <w:spacing w:after="0" w:line="360" w:lineRule="auto"/>
        <w:jc w:val="both"/>
        <w:rPr>
          <w:rFonts w:ascii="Times New Roman" w:hAnsi="Times New Roman" w:cs="Times New Roman"/>
        </w:rPr>
      </w:pPr>
      <w:proofErr w:type="spellStart"/>
      <w:r w:rsidRPr="008357F5">
        <w:rPr>
          <w:rFonts w:ascii="Times New Roman" w:hAnsi="Times New Roman" w:cs="Times New Roman"/>
        </w:rPr>
        <w:t>экспоплощади</w:t>
      </w:r>
      <w:proofErr w:type="spellEnd"/>
      <w:r w:rsidRPr="008357F5">
        <w:rPr>
          <w:rFonts w:ascii="Times New Roman" w:hAnsi="Times New Roman" w:cs="Times New Roman"/>
          <w:lang w:val="en-US"/>
        </w:rPr>
        <w:t>;</w:t>
      </w:r>
    </w:p>
    <w:p w:rsidR="008357F5" w:rsidRPr="008357F5" w:rsidRDefault="008357F5" w:rsidP="008357F5">
      <w:pPr>
        <w:numPr>
          <w:ilvl w:val="0"/>
          <w:numId w:val="2"/>
        </w:numPr>
        <w:spacing w:after="0" w:line="360" w:lineRule="auto"/>
        <w:jc w:val="both"/>
        <w:rPr>
          <w:rFonts w:ascii="Times New Roman" w:hAnsi="Times New Roman" w:cs="Times New Roman"/>
        </w:rPr>
      </w:pPr>
      <w:r w:rsidRPr="008357F5">
        <w:rPr>
          <w:rFonts w:ascii="Times New Roman" w:hAnsi="Times New Roman" w:cs="Times New Roman"/>
        </w:rPr>
        <w:t xml:space="preserve">площади под размещение инфраструктуры  бизнес центра.     </w:t>
      </w:r>
    </w:p>
    <w:p w:rsidR="008357F5" w:rsidRPr="008357F5" w:rsidRDefault="008357F5" w:rsidP="008357F5">
      <w:pPr>
        <w:spacing w:line="360" w:lineRule="auto"/>
        <w:ind w:firstLine="708"/>
        <w:jc w:val="both"/>
        <w:rPr>
          <w:rStyle w:val="SUBST"/>
          <w:rFonts w:ascii="Times New Roman" w:hAnsi="Times New Roman" w:cs="Times New Roman"/>
          <w:b w:val="0"/>
          <w:bCs w:val="0"/>
          <w:i w:val="0"/>
          <w:iCs w:val="0"/>
        </w:rPr>
      </w:pPr>
      <w:r w:rsidRPr="008357F5">
        <w:rPr>
          <w:rFonts w:ascii="Times New Roman" w:hAnsi="Times New Roman" w:cs="Times New Roman"/>
        </w:rPr>
        <w:t>По-прежнему,   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xml:space="preserve">» ведет научно-исследовательские и опытно-конструкторские работы, включая разработку технологических процессов, проектирование оборудования, систем управления и контроля, специальной оснастки и инструмента; производство металлообрабатывающего оборудования, изготовление и обработку экспериментальных и мелкосерийных промышленных партий  деталей и готовых изделий по заказам заводов и предприятий малого и среднего бизнеса. </w:t>
      </w:r>
      <w:r w:rsidRPr="008357F5">
        <w:rPr>
          <w:rStyle w:val="SUBST"/>
          <w:rFonts w:ascii="Times New Roman" w:hAnsi="Times New Roman" w:cs="Times New Roman"/>
          <w:b w:val="0"/>
          <w:bCs w:val="0"/>
          <w:i w:val="0"/>
          <w:iCs w:val="0"/>
          <w:highlight w:val="yellow"/>
        </w:rPr>
        <w:t xml:space="preserve"> </w:t>
      </w:r>
    </w:p>
    <w:p w:rsidR="008357F5" w:rsidRPr="008357F5" w:rsidRDefault="008357F5" w:rsidP="008357F5">
      <w:pPr>
        <w:pStyle w:val="a6"/>
        <w:spacing w:line="288" w:lineRule="auto"/>
        <w:rPr>
          <w:rFonts w:ascii="Times New Roman" w:hAnsi="Times New Roman" w:cs="Times New Roman"/>
          <w:b/>
          <w:bCs/>
        </w:rPr>
      </w:pPr>
    </w:p>
    <w:p w:rsidR="008357F5" w:rsidRPr="008357F5" w:rsidRDefault="008357F5" w:rsidP="008357F5">
      <w:pPr>
        <w:pStyle w:val="a6"/>
        <w:spacing w:line="288" w:lineRule="auto"/>
        <w:jc w:val="center"/>
        <w:rPr>
          <w:rFonts w:ascii="Times New Roman" w:hAnsi="Times New Roman" w:cs="Times New Roman"/>
          <w:b/>
          <w:bCs/>
        </w:rPr>
      </w:pPr>
      <w:r w:rsidRPr="008357F5">
        <w:rPr>
          <w:rFonts w:ascii="Times New Roman" w:hAnsi="Times New Roman" w:cs="Times New Roman"/>
          <w:b/>
          <w:bCs/>
        </w:rPr>
        <w:t>3. Отчет о результатах развития Общества по приоритетным направлениям его деятельности.</w:t>
      </w:r>
    </w:p>
    <w:p w:rsidR="008357F5" w:rsidRPr="008357F5" w:rsidRDefault="008357F5" w:rsidP="008357F5">
      <w:pPr>
        <w:spacing w:line="288" w:lineRule="auto"/>
        <w:rPr>
          <w:rFonts w:ascii="Times New Roman" w:hAnsi="Times New Roman" w:cs="Times New Roman"/>
        </w:rPr>
      </w:pPr>
      <w:r w:rsidRPr="008357F5">
        <w:rPr>
          <w:rStyle w:val="a8"/>
          <w:rFonts w:ascii="Times New Roman" w:hAnsi="Times New Roman" w:cs="Times New Roman"/>
        </w:rPr>
        <w:t>3.1. Деятельность Совета директоров.</w:t>
      </w:r>
      <w:r w:rsidRPr="008357F5">
        <w:rPr>
          <w:rFonts w:ascii="Times New Roman" w:hAnsi="Times New Roman" w:cs="Times New Roman"/>
        </w:rPr>
        <w:t xml:space="preserve"> </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t>Совет директоров в отчетном году основное внимание уделил стратегическому направлению – повышению доходности Общества, коррекции арендной политики в условиях финансового кризиса, а также определил тактические задачи Общества по сохранению его научного потенциала и реконструкции основных фондов.</w:t>
      </w:r>
    </w:p>
    <w:p w:rsidR="008357F5" w:rsidRPr="008357F5" w:rsidRDefault="008357F5" w:rsidP="008357F5">
      <w:pPr>
        <w:pStyle w:val="2"/>
        <w:spacing w:line="360" w:lineRule="auto"/>
        <w:rPr>
          <w:rFonts w:ascii="Times New Roman" w:hAnsi="Times New Roman" w:cs="Times New Roman"/>
        </w:rPr>
      </w:pPr>
      <w:r w:rsidRPr="008357F5">
        <w:rPr>
          <w:rFonts w:ascii="Times New Roman" w:hAnsi="Times New Roman" w:cs="Times New Roman"/>
        </w:rPr>
        <w:t xml:space="preserve">Совет директоров в 2008 году в пределах своей компетенции определял направление деятельности Общества, оценивал политические, финансовые и иные риски, влияющие на деятельность Общества, организовал исполнение решений общего собрания акционеров, проводил оценку результатов деятельности Общества и его органов, обеспечивал раскрытие информации об Обществе, обеспечивал соблюдение Обществом действующего законодательства.  </w:t>
      </w:r>
    </w:p>
    <w:p w:rsidR="008357F5" w:rsidRPr="008357F5" w:rsidRDefault="008357F5" w:rsidP="008357F5">
      <w:pPr>
        <w:pStyle w:val="2"/>
        <w:spacing w:line="360" w:lineRule="auto"/>
        <w:ind w:left="360" w:firstLine="348"/>
        <w:rPr>
          <w:rFonts w:ascii="Times New Roman" w:hAnsi="Times New Roman" w:cs="Times New Roman"/>
        </w:rPr>
      </w:pPr>
      <w:r w:rsidRPr="008357F5">
        <w:rPr>
          <w:rFonts w:ascii="Times New Roman" w:hAnsi="Times New Roman" w:cs="Times New Roman"/>
        </w:rPr>
        <w:t xml:space="preserve">На заседаниях Совета директоров в 2008 году рассматривались следующие вопросы: </w:t>
      </w:r>
    </w:p>
    <w:p w:rsidR="008357F5" w:rsidRPr="008357F5" w:rsidRDefault="008357F5" w:rsidP="008357F5">
      <w:pPr>
        <w:pStyle w:val="2"/>
        <w:numPr>
          <w:ilvl w:val="0"/>
          <w:numId w:val="4"/>
        </w:numPr>
        <w:spacing w:after="0" w:line="360" w:lineRule="auto"/>
        <w:jc w:val="both"/>
        <w:rPr>
          <w:rFonts w:ascii="Times New Roman" w:hAnsi="Times New Roman" w:cs="Times New Roman"/>
        </w:rPr>
      </w:pPr>
      <w:r w:rsidRPr="008357F5">
        <w:rPr>
          <w:rFonts w:ascii="Times New Roman" w:hAnsi="Times New Roman" w:cs="Times New Roman"/>
        </w:rPr>
        <w:t xml:space="preserve">подготовка, организация проведения внеочередного и годового общих собраний акционеров; </w:t>
      </w:r>
    </w:p>
    <w:p w:rsidR="008357F5" w:rsidRPr="008357F5" w:rsidRDefault="008357F5" w:rsidP="008357F5">
      <w:pPr>
        <w:pStyle w:val="2"/>
        <w:numPr>
          <w:ilvl w:val="0"/>
          <w:numId w:val="3"/>
        </w:numPr>
        <w:spacing w:after="0" w:line="360" w:lineRule="auto"/>
        <w:jc w:val="both"/>
        <w:rPr>
          <w:rFonts w:ascii="Times New Roman" w:hAnsi="Times New Roman" w:cs="Times New Roman"/>
        </w:rPr>
      </w:pPr>
      <w:r w:rsidRPr="008357F5">
        <w:rPr>
          <w:rFonts w:ascii="Times New Roman" w:hAnsi="Times New Roman" w:cs="Times New Roman"/>
        </w:rPr>
        <w:t>избрание  Совета директоров, избрание Ревизионной комиссии, избрание Председателя Совета директоров, утверждение Секретаря Совета директоров;</w:t>
      </w:r>
    </w:p>
    <w:p w:rsidR="008357F5" w:rsidRPr="008357F5" w:rsidRDefault="008357F5" w:rsidP="008357F5">
      <w:pPr>
        <w:pStyle w:val="2"/>
        <w:numPr>
          <w:ilvl w:val="0"/>
          <w:numId w:val="3"/>
        </w:numPr>
        <w:spacing w:after="0" w:line="360" w:lineRule="auto"/>
        <w:jc w:val="both"/>
        <w:rPr>
          <w:rFonts w:ascii="Times New Roman" w:hAnsi="Times New Roman" w:cs="Times New Roman"/>
        </w:rPr>
      </w:pPr>
      <w:r w:rsidRPr="008357F5">
        <w:rPr>
          <w:rFonts w:ascii="Times New Roman" w:hAnsi="Times New Roman" w:cs="Times New Roman"/>
        </w:rPr>
        <w:t>определение вознаграждения аудитору по Договору на оказание аудиторских услуг;</w:t>
      </w:r>
    </w:p>
    <w:p w:rsidR="008357F5" w:rsidRPr="008357F5" w:rsidRDefault="008357F5" w:rsidP="008357F5">
      <w:pPr>
        <w:pStyle w:val="2"/>
        <w:numPr>
          <w:ilvl w:val="0"/>
          <w:numId w:val="3"/>
        </w:numPr>
        <w:tabs>
          <w:tab w:val="clear" w:pos="786"/>
          <w:tab w:val="num" w:pos="720"/>
        </w:tabs>
        <w:spacing w:after="0" w:line="360" w:lineRule="auto"/>
        <w:ind w:left="720"/>
        <w:jc w:val="both"/>
        <w:rPr>
          <w:rFonts w:ascii="Times New Roman" w:hAnsi="Times New Roman" w:cs="Times New Roman"/>
        </w:rPr>
      </w:pPr>
      <w:r w:rsidRPr="008357F5">
        <w:rPr>
          <w:rFonts w:ascii="Times New Roman" w:hAnsi="Times New Roman" w:cs="Times New Roman"/>
        </w:rPr>
        <w:t xml:space="preserve">одобрения сделок в соответствии с требованиями  ФЗ «Об акционерных обществах» и Устава Общества.   </w:t>
      </w:r>
    </w:p>
    <w:p w:rsidR="008357F5" w:rsidRPr="008357F5" w:rsidRDefault="008357F5" w:rsidP="008357F5">
      <w:pPr>
        <w:spacing w:line="360" w:lineRule="auto"/>
        <w:ind w:firstLine="708"/>
        <w:jc w:val="both"/>
        <w:rPr>
          <w:rFonts w:ascii="Times New Roman" w:hAnsi="Times New Roman" w:cs="Times New Roman"/>
          <w:b/>
        </w:rPr>
      </w:pPr>
      <w:r w:rsidRPr="008357F5">
        <w:rPr>
          <w:rFonts w:ascii="Times New Roman" w:hAnsi="Times New Roman" w:cs="Times New Roman"/>
        </w:rPr>
        <w:lastRenderedPageBreak/>
        <w:t xml:space="preserve">Исполнение принятых в 2008 году решений Совета директоров позволило Обществу установить устойчивую динамику роста общей доходности </w:t>
      </w:r>
      <w:proofErr w:type="gramStart"/>
      <w:r w:rsidRPr="008357F5">
        <w:rPr>
          <w:rFonts w:ascii="Times New Roman" w:hAnsi="Times New Roman" w:cs="Times New Roman"/>
        </w:rPr>
        <w:t>Общества</w:t>
      </w:r>
      <w:proofErr w:type="gramEnd"/>
      <w:r w:rsidRPr="008357F5">
        <w:rPr>
          <w:rFonts w:ascii="Times New Roman" w:hAnsi="Times New Roman" w:cs="Times New Roman"/>
        </w:rPr>
        <w:t xml:space="preserve"> как от научно-технической деятельности, так и от других направлений деятельности, в том числе от сдачи в аренду производственных и офисных площадей комплекса.</w:t>
      </w:r>
      <w:r w:rsidRPr="008357F5">
        <w:rPr>
          <w:rFonts w:ascii="Times New Roman" w:hAnsi="Times New Roman" w:cs="Times New Roman"/>
        </w:rPr>
        <w:br/>
      </w:r>
    </w:p>
    <w:p w:rsidR="008357F5" w:rsidRPr="008357F5" w:rsidRDefault="008357F5" w:rsidP="008357F5">
      <w:pPr>
        <w:spacing w:line="288" w:lineRule="auto"/>
        <w:jc w:val="both"/>
        <w:rPr>
          <w:rFonts w:ascii="Times New Roman" w:hAnsi="Times New Roman" w:cs="Times New Roman"/>
          <w:b/>
        </w:rPr>
      </w:pPr>
      <w:r w:rsidRPr="008357F5">
        <w:rPr>
          <w:rFonts w:ascii="Times New Roman" w:hAnsi="Times New Roman" w:cs="Times New Roman"/>
          <w:b/>
        </w:rPr>
        <w:t xml:space="preserve">3.2. Научно-техническая деятельность Общества. </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t>Деятельность Общества в научно-технической области в отчетном году продолжала осуществляться в соответствии с его технологическим профилем.</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t xml:space="preserve">В 2008 году выручка за выполненные  научно-технические работы по 14 бюджетным и коммерческим хозяйственным договорам составила 11 млн.710 тыс. руб., что на 9,3 % больше по отношению к 2007 году. Кроме того, по выполненным и принятым  заказчиком в 2008 году работам, с учетом условий финансового кризиса, образовалась дебиторская задолженность в сумме 833 тыс. руб. </w:t>
      </w:r>
    </w:p>
    <w:p w:rsidR="008357F5" w:rsidRPr="008357F5" w:rsidRDefault="008357F5" w:rsidP="008357F5">
      <w:pPr>
        <w:spacing w:line="360" w:lineRule="auto"/>
        <w:ind w:firstLine="708"/>
        <w:jc w:val="both"/>
        <w:rPr>
          <w:rFonts w:ascii="Times New Roman" w:hAnsi="Times New Roman" w:cs="Times New Roman"/>
        </w:rPr>
      </w:pPr>
      <w:proofErr w:type="gramStart"/>
      <w:r w:rsidRPr="008357F5">
        <w:rPr>
          <w:rFonts w:ascii="Times New Roman" w:hAnsi="Times New Roman" w:cs="Times New Roman"/>
        </w:rPr>
        <w:t>В общем объеме финансовых поступлений соотношение бюджетных заказов и коммерческих договоров составило соответственно 61,4% и  38,6%. Следует отметить, что основная нагрузка легла на выполнение работ собственными силами специалистов Общества, а доля субподрядчиков, привлекаемых для выполнения заказов, сохранилась  на уровне 12% от общего объема работ, что позволило обеспечить необходимую собственную доходность Общества.</w:t>
      </w:r>
      <w:proofErr w:type="gramEnd"/>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t xml:space="preserve">Принятые организационно-технические меры, включая привлечение для выполнения наиболее важных работ по совместительству квалифицированных специалистов, работа с предприятиями не только автомобильной, но и других отраслей позволили повысить коммерциализацию научного потенциала Общества. </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t xml:space="preserve">Показателем роли Общества в составе научно-промышленного комплекса </w:t>
      </w:r>
      <w:proofErr w:type="gramStart"/>
      <w:r w:rsidRPr="008357F5">
        <w:rPr>
          <w:rFonts w:ascii="Times New Roman" w:hAnsi="Times New Roman" w:cs="Times New Roman"/>
        </w:rPr>
        <w:t>г</w:t>
      </w:r>
      <w:proofErr w:type="gramEnd"/>
      <w:r w:rsidRPr="008357F5">
        <w:rPr>
          <w:rFonts w:ascii="Times New Roman" w:hAnsi="Times New Roman" w:cs="Times New Roman"/>
        </w:rPr>
        <w:t>. Москвы является его привлечение к выполнению ряда ответственных работ по заданиям Департамента науки и промышленной политики Правительства г. Москвы, например проведение технологического обследования предприятий с целью запуска производства компрессоров и холодильников на предприятии АО «</w:t>
      </w:r>
      <w:proofErr w:type="spellStart"/>
      <w:r w:rsidRPr="008357F5">
        <w:rPr>
          <w:rFonts w:ascii="Times New Roman" w:hAnsi="Times New Roman" w:cs="Times New Roman"/>
        </w:rPr>
        <w:t>Холодмаш</w:t>
      </w:r>
      <w:proofErr w:type="spellEnd"/>
      <w:r w:rsidRPr="008357F5">
        <w:rPr>
          <w:rFonts w:ascii="Times New Roman" w:hAnsi="Times New Roman" w:cs="Times New Roman"/>
        </w:rPr>
        <w:t>» (г. Ярославль) в интересах г. Москвы.</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t xml:space="preserve">В 2008 году Обществом на конкурсной основе по контрактам с Департаментом науки и промышленной политики Правительства </w:t>
      </w:r>
      <w:proofErr w:type="gramStart"/>
      <w:r w:rsidRPr="008357F5">
        <w:rPr>
          <w:rFonts w:ascii="Times New Roman" w:hAnsi="Times New Roman" w:cs="Times New Roman"/>
        </w:rPr>
        <w:t>г</w:t>
      </w:r>
      <w:proofErr w:type="gramEnd"/>
      <w:r w:rsidRPr="008357F5">
        <w:rPr>
          <w:rFonts w:ascii="Times New Roman" w:hAnsi="Times New Roman" w:cs="Times New Roman"/>
        </w:rPr>
        <w:t>. Москвы выполнены НИОКР на сумму 7  млн. 190 тыс. руб., в т.ч. завершены 2 крупные работы:</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t>-по разработке и изготовлению экспериментальных партий прецизионного инструмента для финишной обработки внутренних цилиндрических поверхностей деталей компрессоров холодильников;</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lastRenderedPageBreak/>
        <w:t xml:space="preserve">- по созданию технологии и экспериментального образца установки для измельчения и смешивания электромагнитным методом сверхтвердых конструкционных порошковых материалов для изготовления машиностроительных деталей. </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t xml:space="preserve">Одновременно начато выполнение нового проекта по  разработке конструкторско-технологических решений для создания  универсальной установки вакуумного напыления для нанесения </w:t>
      </w:r>
      <w:proofErr w:type="spellStart"/>
      <w:r w:rsidRPr="008357F5">
        <w:rPr>
          <w:rFonts w:ascii="Times New Roman" w:hAnsi="Times New Roman" w:cs="Times New Roman"/>
        </w:rPr>
        <w:t>нанопокрытий</w:t>
      </w:r>
      <w:proofErr w:type="spellEnd"/>
      <w:r w:rsidRPr="008357F5">
        <w:rPr>
          <w:rFonts w:ascii="Times New Roman" w:hAnsi="Times New Roman" w:cs="Times New Roman"/>
        </w:rPr>
        <w:t xml:space="preserve"> поверхностей  с особыми техническими свойствами. </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t>Наряду с бюджетными заказами выполнялись работы по 11 коммерческим договорам</w:t>
      </w:r>
      <w:proofErr w:type="gramStart"/>
      <w:r w:rsidRPr="008357F5">
        <w:rPr>
          <w:rFonts w:ascii="Times New Roman" w:hAnsi="Times New Roman" w:cs="Times New Roman"/>
        </w:rPr>
        <w:t>.</w:t>
      </w:r>
      <w:proofErr w:type="gramEnd"/>
      <w:r w:rsidRPr="008357F5">
        <w:rPr>
          <w:rFonts w:ascii="Times New Roman" w:hAnsi="Times New Roman" w:cs="Times New Roman"/>
        </w:rPr>
        <w:t xml:space="preserve"> </w:t>
      </w:r>
      <w:proofErr w:type="gramStart"/>
      <w:r w:rsidRPr="008357F5">
        <w:rPr>
          <w:rFonts w:ascii="Times New Roman" w:hAnsi="Times New Roman" w:cs="Times New Roman"/>
        </w:rPr>
        <w:t>с</w:t>
      </w:r>
      <w:proofErr w:type="gramEnd"/>
      <w:r w:rsidRPr="008357F5">
        <w:rPr>
          <w:rFonts w:ascii="Times New Roman" w:hAnsi="Times New Roman" w:cs="Times New Roman"/>
        </w:rPr>
        <w:t>реди которых можно отметить такие как:</w:t>
      </w:r>
    </w:p>
    <w:p w:rsidR="008357F5" w:rsidRPr="008357F5" w:rsidRDefault="008357F5" w:rsidP="008357F5">
      <w:pPr>
        <w:spacing w:line="360" w:lineRule="auto"/>
        <w:ind w:firstLine="513"/>
        <w:jc w:val="both"/>
        <w:rPr>
          <w:rFonts w:ascii="Times New Roman" w:hAnsi="Times New Roman" w:cs="Times New Roman"/>
        </w:rPr>
      </w:pPr>
      <w:r w:rsidRPr="008357F5">
        <w:rPr>
          <w:rFonts w:ascii="Times New Roman" w:hAnsi="Times New Roman" w:cs="Times New Roman"/>
        </w:rPr>
        <w:t xml:space="preserve">- разработка и внедрение </w:t>
      </w:r>
      <w:proofErr w:type="gramStart"/>
      <w:r w:rsidRPr="008357F5">
        <w:rPr>
          <w:rFonts w:ascii="Times New Roman" w:hAnsi="Times New Roman" w:cs="Times New Roman"/>
        </w:rPr>
        <w:t>технологии сверхтонкого хонингования блоков цилиндров двигателей</w:t>
      </w:r>
      <w:proofErr w:type="gramEnd"/>
      <w:r w:rsidRPr="008357F5">
        <w:rPr>
          <w:rFonts w:ascii="Times New Roman" w:hAnsi="Times New Roman" w:cs="Times New Roman"/>
        </w:rPr>
        <w:t xml:space="preserve"> на Ульяновском моторном заводе; </w:t>
      </w:r>
    </w:p>
    <w:p w:rsidR="008357F5" w:rsidRPr="008357F5" w:rsidRDefault="008357F5" w:rsidP="008357F5">
      <w:pPr>
        <w:spacing w:line="360" w:lineRule="auto"/>
        <w:ind w:firstLine="513"/>
        <w:jc w:val="both"/>
        <w:rPr>
          <w:rFonts w:ascii="Times New Roman" w:hAnsi="Times New Roman" w:cs="Times New Roman"/>
        </w:rPr>
      </w:pPr>
      <w:r w:rsidRPr="008357F5">
        <w:rPr>
          <w:rFonts w:ascii="Times New Roman" w:hAnsi="Times New Roman" w:cs="Times New Roman"/>
        </w:rPr>
        <w:t xml:space="preserve">- разработка конструкторской документации, авторский надзор за изготовлением и освоением в производстве штамповой и сварочной оснастки для изготовления сборно-разборной строительной опалубки на заводе в </w:t>
      </w:r>
      <w:proofErr w:type="gramStart"/>
      <w:r w:rsidRPr="008357F5">
        <w:rPr>
          <w:rFonts w:ascii="Times New Roman" w:hAnsi="Times New Roman" w:cs="Times New Roman"/>
        </w:rPr>
        <w:t>г</w:t>
      </w:r>
      <w:proofErr w:type="gramEnd"/>
      <w:r w:rsidRPr="008357F5">
        <w:rPr>
          <w:rFonts w:ascii="Times New Roman" w:hAnsi="Times New Roman" w:cs="Times New Roman"/>
        </w:rPr>
        <w:t xml:space="preserve">. </w:t>
      </w:r>
      <w:proofErr w:type="spellStart"/>
      <w:r w:rsidRPr="008357F5">
        <w:rPr>
          <w:rFonts w:ascii="Times New Roman" w:hAnsi="Times New Roman" w:cs="Times New Roman"/>
        </w:rPr>
        <w:t>Балакирев</w:t>
      </w:r>
      <w:proofErr w:type="spellEnd"/>
      <w:r w:rsidRPr="008357F5">
        <w:rPr>
          <w:rFonts w:ascii="Times New Roman" w:hAnsi="Times New Roman" w:cs="Times New Roman"/>
        </w:rPr>
        <w:t xml:space="preserve"> (Владимирской обл.);</w:t>
      </w:r>
    </w:p>
    <w:p w:rsidR="008357F5" w:rsidRPr="008357F5" w:rsidRDefault="008357F5" w:rsidP="008357F5">
      <w:pPr>
        <w:spacing w:line="360" w:lineRule="auto"/>
        <w:ind w:firstLine="513"/>
        <w:jc w:val="both"/>
        <w:rPr>
          <w:rFonts w:ascii="Times New Roman" w:hAnsi="Times New Roman" w:cs="Times New Roman"/>
        </w:rPr>
      </w:pPr>
      <w:r w:rsidRPr="008357F5">
        <w:rPr>
          <w:rFonts w:ascii="Times New Roman" w:hAnsi="Times New Roman" w:cs="Times New Roman"/>
        </w:rPr>
        <w:t>- разработка технологий и оборудования, обработка серийных партий изделий с использованием  износостойких и защитно-декоративных покрытий, в том числе для инструмента, изделий медицины и товаров ширпотреба;</w:t>
      </w:r>
    </w:p>
    <w:p w:rsidR="008357F5" w:rsidRPr="008357F5" w:rsidRDefault="008357F5" w:rsidP="008357F5">
      <w:pPr>
        <w:spacing w:line="360" w:lineRule="auto"/>
        <w:ind w:firstLine="513"/>
        <w:jc w:val="both"/>
        <w:rPr>
          <w:rFonts w:ascii="Times New Roman" w:hAnsi="Times New Roman" w:cs="Times New Roman"/>
        </w:rPr>
      </w:pPr>
      <w:r w:rsidRPr="008357F5">
        <w:rPr>
          <w:rFonts w:ascii="Times New Roman" w:hAnsi="Times New Roman" w:cs="Times New Roman"/>
        </w:rPr>
        <w:t xml:space="preserve"> - технологии и производство методами лазерного раскроя различных изделий, в т.ч.  для судостроения и рекламной продукции;</w:t>
      </w:r>
    </w:p>
    <w:p w:rsidR="008357F5" w:rsidRPr="008357F5" w:rsidRDefault="008357F5" w:rsidP="008357F5">
      <w:pPr>
        <w:spacing w:line="360" w:lineRule="auto"/>
        <w:ind w:firstLine="513"/>
        <w:jc w:val="both"/>
        <w:rPr>
          <w:rFonts w:ascii="Times New Roman" w:hAnsi="Times New Roman" w:cs="Times New Roman"/>
        </w:rPr>
      </w:pPr>
      <w:r w:rsidRPr="008357F5">
        <w:rPr>
          <w:rFonts w:ascii="Times New Roman" w:hAnsi="Times New Roman" w:cs="Times New Roman"/>
        </w:rPr>
        <w:t>- механическая обработка металлоизделий различной сложности.</w:t>
      </w:r>
    </w:p>
    <w:p w:rsidR="008357F5" w:rsidRPr="008357F5" w:rsidRDefault="008357F5" w:rsidP="008357F5">
      <w:pPr>
        <w:spacing w:line="360" w:lineRule="auto"/>
        <w:ind w:firstLine="513"/>
        <w:jc w:val="both"/>
        <w:rPr>
          <w:rFonts w:ascii="Times New Roman" w:hAnsi="Times New Roman" w:cs="Times New Roman"/>
        </w:rPr>
      </w:pPr>
      <w:r w:rsidRPr="008357F5">
        <w:rPr>
          <w:rFonts w:ascii="Times New Roman" w:hAnsi="Times New Roman" w:cs="Times New Roman"/>
        </w:rPr>
        <w:t xml:space="preserve">Общество выступило </w:t>
      </w:r>
      <w:proofErr w:type="spellStart"/>
      <w:r w:rsidRPr="008357F5">
        <w:rPr>
          <w:rFonts w:ascii="Times New Roman" w:hAnsi="Times New Roman" w:cs="Times New Roman"/>
        </w:rPr>
        <w:t>соорганизатором</w:t>
      </w:r>
      <w:proofErr w:type="spellEnd"/>
      <w:r w:rsidRPr="008357F5">
        <w:rPr>
          <w:rFonts w:ascii="Times New Roman" w:hAnsi="Times New Roman" w:cs="Times New Roman"/>
        </w:rPr>
        <w:t xml:space="preserve"> и представило доклады на  международном Конгрессе технологов автомобилестроения, в котором участвовало более 100 ведущих специалистов.</w:t>
      </w:r>
    </w:p>
    <w:p w:rsidR="008357F5" w:rsidRPr="008357F5" w:rsidRDefault="008357F5" w:rsidP="008357F5">
      <w:pPr>
        <w:spacing w:line="360" w:lineRule="auto"/>
        <w:ind w:firstLine="513"/>
        <w:jc w:val="both"/>
        <w:rPr>
          <w:rFonts w:ascii="Times New Roman" w:hAnsi="Times New Roman" w:cs="Times New Roman"/>
        </w:rPr>
      </w:pPr>
      <w:r w:rsidRPr="008357F5">
        <w:rPr>
          <w:rFonts w:ascii="Times New Roman" w:hAnsi="Times New Roman" w:cs="Times New Roman"/>
        </w:rPr>
        <w:t>В Обществе продолжалась работа филиалов кафедр МГТУ «МАМИ», через которые прошли преддипломную практику  12 студентов-выпускников.</w:t>
      </w:r>
    </w:p>
    <w:p w:rsidR="008357F5" w:rsidRPr="008357F5" w:rsidRDefault="008357F5" w:rsidP="008357F5">
      <w:pPr>
        <w:spacing w:line="360" w:lineRule="auto"/>
        <w:ind w:firstLine="513"/>
        <w:jc w:val="both"/>
        <w:rPr>
          <w:rFonts w:ascii="Times New Roman" w:hAnsi="Times New Roman" w:cs="Times New Roman"/>
        </w:rPr>
      </w:pPr>
      <w:r w:rsidRPr="008357F5">
        <w:rPr>
          <w:rFonts w:ascii="Times New Roman" w:hAnsi="Times New Roman" w:cs="Times New Roman"/>
        </w:rPr>
        <w:t>Главной задачей в сфере научно-технической  деятельности остается разработка и внедрение технологий для предприятий автомобиле и двигателестроения, а также других сфер бизнеса,  в первую очередь за счет расширения партнерства с реконструируемыми и вновь создаваемыми производствами по направлениям НИОКР и развития сотрудничества с фирмами малого предпринимательства.</w:t>
      </w:r>
    </w:p>
    <w:p w:rsidR="008357F5" w:rsidRPr="008357F5" w:rsidRDefault="008357F5" w:rsidP="008357F5">
      <w:pPr>
        <w:spacing w:line="360" w:lineRule="auto"/>
        <w:jc w:val="both"/>
        <w:rPr>
          <w:rFonts w:ascii="Times New Roman" w:hAnsi="Times New Roman" w:cs="Times New Roman"/>
          <w:b/>
        </w:rPr>
      </w:pPr>
      <w:r w:rsidRPr="008357F5">
        <w:rPr>
          <w:rFonts w:ascii="Times New Roman" w:hAnsi="Times New Roman" w:cs="Times New Roman"/>
          <w:b/>
        </w:rPr>
        <w:t xml:space="preserve">       </w:t>
      </w:r>
    </w:p>
    <w:p w:rsidR="008357F5" w:rsidRPr="008357F5" w:rsidRDefault="008357F5" w:rsidP="008357F5">
      <w:pPr>
        <w:spacing w:line="288" w:lineRule="auto"/>
        <w:jc w:val="both"/>
        <w:rPr>
          <w:rStyle w:val="a8"/>
          <w:rFonts w:ascii="Times New Roman" w:hAnsi="Times New Roman" w:cs="Times New Roman"/>
        </w:rPr>
      </w:pPr>
      <w:r w:rsidRPr="008357F5">
        <w:rPr>
          <w:rFonts w:ascii="Times New Roman" w:hAnsi="Times New Roman" w:cs="Times New Roman"/>
          <w:b/>
        </w:rPr>
        <w:t xml:space="preserve">3.3. </w:t>
      </w:r>
      <w:r w:rsidRPr="008357F5">
        <w:rPr>
          <w:rStyle w:val="a8"/>
          <w:rFonts w:ascii="Times New Roman" w:hAnsi="Times New Roman" w:cs="Times New Roman"/>
        </w:rPr>
        <w:t>Арендная деятельность Общества.</w:t>
      </w:r>
    </w:p>
    <w:p w:rsidR="008357F5" w:rsidRPr="008357F5" w:rsidRDefault="008357F5" w:rsidP="008357F5">
      <w:pPr>
        <w:spacing w:line="360" w:lineRule="auto"/>
        <w:ind w:firstLine="720"/>
        <w:jc w:val="both"/>
        <w:rPr>
          <w:rFonts w:ascii="Times New Roman" w:hAnsi="Times New Roman" w:cs="Times New Roman"/>
        </w:rPr>
      </w:pPr>
      <w:r w:rsidRPr="008357F5">
        <w:rPr>
          <w:rFonts w:ascii="Times New Roman" w:hAnsi="Times New Roman" w:cs="Times New Roman"/>
        </w:rPr>
        <w:t>Подводя итоги деятельности за 2008 год, можно выделить следующие основные мероприятия, позволившие существенно увеличить доходность 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w:t>
      </w:r>
    </w:p>
    <w:p w:rsidR="008357F5" w:rsidRPr="008357F5" w:rsidRDefault="008357F5" w:rsidP="008357F5">
      <w:pPr>
        <w:spacing w:line="360" w:lineRule="auto"/>
        <w:ind w:firstLine="720"/>
        <w:jc w:val="both"/>
        <w:rPr>
          <w:rFonts w:ascii="Times New Roman" w:hAnsi="Times New Roman" w:cs="Times New Roman"/>
        </w:rPr>
      </w:pPr>
      <w:r w:rsidRPr="008357F5">
        <w:rPr>
          <w:rFonts w:ascii="Times New Roman" w:hAnsi="Times New Roman" w:cs="Times New Roman"/>
        </w:rPr>
        <w:lastRenderedPageBreak/>
        <w:t xml:space="preserve"> На освободившиеся помещения удалось привлечь новых крупных арендаторов таких, как:</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 xml:space="preserve">-  </w:t>
      </w:r>
      <w:r w:rsidRPr="008357F5">
        <w:rPr>
          <w:rFonts w:ascii="Times New Roman" w:hAnsi="Times New Roman" w:cs="Times New Roman"/>
          <w:lang w:val="en-US"/>
        </w:rPr>
        <w:t>OOO</w:t>
      </w:r>
      <w:r w:rsidRPr="008357F5">
        <w:rPr>
          <w:rFonts w:ascii="Times New Roman" w:hAnsi="Times New Roman" w:cs="Times New Roman"/>
        </w:rPr>
        <w:t xml:space="preserve"> «Агентство по возврату долгов» (917 кв.м.);</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 xml:space="preserve">- </w:t>
      </w:r>
      <w:r w:rsidRPr="008357F5">
        <w:rPr>
          <w:rFonts w:ascii="Times New Roman" w:hAnsi="Times New Roman" w:cs="Times New Roman"/>
          <w:lang w:val="en-US"/>
        </w:rPr>
        <w:t>OOO</w:t>
      </w:r>
      <w:r w:rsidRPr="008357F5">
        <w:rPr>
          <w:rFonts w:ascii="Times New Roman" w:hAnsi="Times New Roman" w:cs="Times New Roman"/>
        </w:rPr>
        <w:t xml:space="preserve"> «</w:t>
      </w:r>
      <w:proofErr w:type="spellStart"/>
      <w:r w:rsidRPr="008357F5">
        <w:rPr>
          <w:rFonts w:ascii="Times New Roman" w:hAnsi="Times New Roman" w:cs="Times New Roman"/>
        </w:rPr>
        <w:t>Виктори</w:t>
      </w:r>
      <w:proofErr w:type="spellEnd"/>
      <w:r w:rsidRPr="008357F5">
        <w:rPr>
          <w:rFonts w:ascii="Times New Roman" w:hAnsi="Times New Roman" w:cs="Times New Roman"/>
        </w:rPr>
        <w:t xml:space="preserve"> Спорт» (590 кв.м. - фитнесс); </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 xml:space="preserve">-  </w:t>
      </w:r>
      <w:r w:rsidRPr="008357F5">
        <w:rPr>
          <w:rFonts w:ascii="Times New Roman" w:hAnsi="Times New Roman" w:cs="Times New Roman"/>
          <w:lang w:val="en-US"/>
        </w:rPr>
        <w:t>OOO</w:t>
      </w:r>
      <w:r w:rsidRPr="008357F5">
        <w:rPr>
          <w:rFonts w:ascii="Times New Roman" w:hAnsi="Times New Roman" w:cs="Times New Roman"/>
        </w:rPr>
        <w:t xml:space="preserve"> «</w:t>
      </w:r>
      <w:proofErr w:type="spellStart"/>
      <w:r w:rsidRPr="008357F5">
        <w:rPr>
          <w:rFonts w:ascii="Times New Roman" w:hAnsi="Times New Roman" w:cs="Times New Roman"/>
        </w:rPr>
        <w:t>Альстом</w:t>
      </w:r>
      <w:proofErr w:type="spellEnd"/>
      <w:r w:rsidRPr="008357F5">
        <w:rPr>
          <w:rFonts w:ascii="Times New Roman" w:hAnsi="Times New Roman" w:cs="Times New Roman"/>
        </w:rPr>
        <w:t>» (1 107 кв.м.);</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 xml:space="preserve"> - </w:t>
      </w:r>
      <w:r w:rsidRPr="008357F5">
        <w:rPr>
          <w:rFonts w:ascii="Times New Roman" w:hAnsi="Times New Roman" w:cs="Times New Roman"/>
          <w:lang w:val="en-US"/>
        </w:rPr>
        <w:t>OOO</w:t>
      </w:r>
      <w:r w:rsidRPr="008357F5">
        <w:rPr>
          <w:rFonts w:ascii="Times New Roman" w:hAnsi="Times New Roman" w:cs="Times New Roman"/>
        </w:rPr>
        <w:t xml:space="preserve"> «</w:t>
      </w:r>
      <w:proofErr w:type="spellStart"/>
      <w:r w:rsidRPr="008357F5">
        <w:rPr>
          <w:rFonts w:ascii="Times New Roman" w:hAnsi="Times New Roman" w:cs="Times New Roman"/>
        </w:rPr>
        <w:t>Ромир</w:t>
      </w:r>
      <w:proofErr w:type="spellEnd"/>
      <w:r w:rsidRPr="008357F5">
        <w:rPr>
          <w:rFonts w:ascii="Times New Roman" w:hAnsi="Times New Roman" w:cs="Times New Roman"/>
        </w:rPr>
        <w:t xml:space="preserve"> Холдинг»  (373 кв.м. в подвале);</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 xml:space="preserve">- ЗАО «Агентство по прогнозированию балансов в электроэнергетике» (1 166 кв.м. – 18 этаж), </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 xml:space="preserve">-  </w:t>
      </w:r>
      <w:r w:rsidRPr="008357F5">
        <w:rPr>
          <w:rFonts w:ascii="Times New Roman" w:hAnsi="Times New Roman" w:cs="Times New Roman"/>
          <w:lang w:val="en-US"/>
        </w:rPr>
        <w:t>OOO</w:t>
      </w:r>
      <w:r w:rsidRPr="008357F5">
        <w:rPr>
          <w:rFonts w:ascii="Times New Roman" w:hAnsi="Times New Roman" w:cs="Times New Roman"/>
        </w:rPr>
        <w:t xml:space="preserve"> «</w:t>
      </w:r>
      <w:proofErr w:type="spellStart"/>
      <w:r w:rsidRPr="008357F5">
        <w:rPr>
          <w:rFonts w:ascii="Times New Roman" w:hAnsi="Times New Roman" w:cs="Times New Roman"/>
        </w:rPr>
        <w:t>Мицубиши</w:t>
      </w:r>
      <w:proofErr w:type="spellEnd"/>
      <w:r w:rsidRPr="008357F5">
        <w:rPr>
          <w:rFonts w:ascii="Times New Roman" w:hAnsi="Times New Roman" w:cs="Times New Roman"/>
        </w:rPr>
        <w:t xml:space="preserve"> на Коломенской» (724 кв.м. – </w:t>
      </w:r>
      <w:proofErr w:type="spellStart"/>
      <w:r w:rsidRPr="008357F5">
        <w:rPr>
          <w:rFonts w:ascii="Times New Roman" w:hAnsi="Times New Roman" w:cs="Times New Roman"/>
        </w:rPr>
        <w:t>шоурум</w:t>
      </w:r>
      <w:proofErr w:type="spellEnd"/>
      <w:r w:rsidRPr="008357F5">
        <w:rPr>
          <w:rFonts w:ascii="Times New Roman" w:hAnsi="Times New Roman" w:cs="Times New Roman"/>
        </w:rPr>
        <w:t xml:space="preserve">); </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 xml:space="preserve">-  </w:t>
      </w:r>
      <w:r w:rsidRPr="008357F5">
        <w:rPr>
          <w:rFonts w:ascii="Times New Roman" w:hAnsi="Times New Roman" w:cs="Times New Roman"/>
          <w:lang w:val="en-US"/>
        </w:rPr>
        <w:t>OOO</w:t>
      </w:r>
      <w:r w:rsidRPr="008357F5">
        <w:rPr>
          <w:rFonts w:ascii="Times New Roman" w:hAnsi="Times New Roman" w:cs="Times New Roman"/>
        </w:rPr>
        <w:t xml:space="preserve"> «ЛОКСМИТ » (267 кв.м.);</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  ЗАО  «Индепендент спорт» (316 кв.м.);</w:t>
      </w:r>
    </w:p>
    <w:p w:rsidR="008357F5" w:rsidRPr="008357F5" w:rsidRDefault="008357F5" w:rsidP="008357F5">
      <w:pPr>
        <w:spacing w:line="360" w:lineRule="auto"/>
        <w:jc w:val="both"/>
        <w:rPr>
          <w:rFonts w:ascii="Times New Roman" w:hAnsi="Times New Roman" w:cs="Times New Roman"/>
        </w:rPr>
      </w:pPr>
      <w:r w:rsidRPr="008357F5">
        <w:rPr>
          <w:rFonts w:ascii="Times New Roman" w:hAnsi="Times New Roman" w:cs="Times New Roman"/>
        </w:rPr>
        <w:t xml:space="preserve">  </w:t>
      </w:r>
      <w:r w:rsidRPr="008357F5">
        <w:rPr>
          <w:rFonts w:ascii="Times New Roman" w:hAnsi="Times New Roman" w:cs="Times New Roman"/>
        </w:rPr>
        <w:tab/>
        <w:t>В области укрепления позитивного имиджа 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произведена работа по развитию инфраструктуры сферы услуг, а именно: в здании 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приступила к работе школа бокса.</w:t>
      </w:r>
    </w:p>
    <w:p w:rsidR="008357F5" w:rsidRPr="008357F5" w:rsidRDefault="008357F5" w:rsidP="008357F5">
      <w:pPr>
        <w:spacing w:line="360" w:lineRule="auto"/>
        <w:jc w:val="both"/>
        <w:rPr>
          <w:rFonts w:ascii="Times New Roman" w:hAnsi="Times New Roman" w:cs="Times New Roman"/>
        </w:rPr>
      </w:pPr>
      <w:r w:rsidRPr="008357F5">
        <w:rPr>
          <w:rFonts w:ascii="Times New Roman" w:hAnsi="Times New Roman" w:cs="Times New Roman"/>
        </w:rPr>
        <w:t xml:space="preserve"> </w:t>
      </w:r>
      <w:r w:rsidRPr="008357F5">
        <w:rPr>
          <w:rFonts w:ascii="Times New Roman" w:hAnsi="Times New Roman" w:cs="Times New Roman"/>
        </w:rPr>
        <w:tab/>
        <w:t>Во втором полугодии 2008г.  в связи с начавшимся мировым  финансовым кризисом произошло массовое расторжение договоров аренды, что привело к увеличению доли вакантных площадей, как следствие указанных процессов - к значительному уменьшению   дохода от сдачи помещений в аренду.</w:t>
      </w:r>
    </w:p>
    <w:p w:rsidR="008357F5" w:rsidRPr="008357F5" w:rsidRDefault="008357F5" w:rsidP="008357F5">
      <w:pPr>
        <w:spacing w:line="360" w:lineRule="auto"/>
        <w:jc w:val="both"/>
        <w:rPr>
          <w:rFonts w:ascii="Times New Roman" w:hAnsi="Times New Roman" w:cs="Times New Roman"/>
        </w:rPr>
      </w:pPr>
      <w:r w:rsidRPr="008357F5">
        <w:rPr>
          <w:rFonts w:ascii="Times New Roman" w:hAnsi="Times New Roman" w:cs="Times New Roman"/>
        </w:rPr>
        <w:tab/>
        <w:t xml:space="preserve">Для своевременной сдачи в аренду помещений, Общество вынуждено было увеличить рекламный бюджет и привлечь профессиональных брокеров  для поиска новых арендаторов. </w:t>
      </w:r>
    </w:p>
    <w:p w:rsidR="008357F5" w:rsidRPr="008357F5" w:rsidRDefault="008357F5" w:rsidP="008357F5">
      <w:pPr>
        <w:spacing w:line="360" w:lineRule="auto"/>
        <w:jc w:val="both"/>
        <w:rPr>
          <w:rFonts w:ascii="Times New Roman" w:hAnsi="Times New Roman" w:cs="Times New Roman"/>
        </w:rPr>
      </w:pPr>
    </w:p>
    <w:p w:rsidR="008357F5" w:rsidRPr="008357F5" w:rsidRDefault="008357F5" w:rsidP="008357F5">
      <w:pPr>
        <w:spacing w:line="288" w:lineRule="auto"/>
        <w:jc w:val="both"/>
        <w:rPr>
          <w:rStyle w:val="a8"/>
          <w:rFonts w:ascii="Times New Roman" w:hAnsi="Times New Roman" w:cs="Times New Roman"/>
        </w:rPr>
      </w:pPr>
      <w:r w:rsidRPr="008357F5">
        <w:rPr>
          <w:rFonts w:ascii="Times New Roman" w:hAnsi="Times New Roman" w:cs="Times New Roman"/>
          <w:b/>
        </w:rPr>
        <w:t xml:space="preserve">3.4. </w:t>
      </w:r>
      <w:r w:rsidRPr="008357F5">
        <w:rPr>
          <w:rStyle w:val="a8"/>
          <w:rFonts w:ascii="Times New Roman" w:hAnsi="Times New Roman" w:cs="Times New Roman"/>
        </w:rPr>
        <w:t>Хозяйственная деятельность Общества.</w:t>
      </w:r>
    </w:p>
    <w:p w:rsidR="008357F5" w:rsidRPr="008357F5" w:rsidRDefault="008357F5" w:rsidP="008357F5">
      <w:pPr>
        <w:tabs>
          <w:tab w:val="left" w:pos="900"/>
        </w:tabs>
        <w:spacing w:line="360" w:lineRule="auto"/>
        <w:jc w:val="both"/>
        <w:rPr>
          <w:rFonts w:ascii="Times New Roman" w:hAnsi="Times New Roman" w:cs="Times New Roman"/>
        </w:rPr>
      </w:pPr>
      <w:r w:rsidRPr="008357F5">
        <w:rPr>
          <w:rFonts w:ascii="Times New Roman" w:hAnsi="Times New Roman" w:cs="Times New Roman"/>
          <w:color w:val="F79646"/>
        </w:rPr>
        <w:tab/>
      </w:r>
      <w:r w:rsidRPr="008357F5">
        <w:rPr>
          <w:rFonts w:ascii="Times New Roman" w:hAnsi="Times New Roman" w:cs="Times New Roman"/>
        </w:rPr>
        <w:t xml:space="preserve"> В отчетном 2008 году был проведен большой объем работ по реконструкции и ремонту инженерного оборудования, сетей, нежилых помещений комплекса зданий и сооружений 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и благоустройства территории, а именно:</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 xml:space="preserve">начата реконструкция абонентской части совмещенного распределительного пункта  10кв № 14124  с заменой  оборудования на </w:t>
      </w:r>
      <w:proofErr w:type="gramStart"/>
      <w:r w:rsidRPr="008357F5">
        <w:rPr>
          <w:rFonts w:ascii="Times New Roman" w:hAnsi="Times New Roman" w:cs="Times New Roman"/>
        </w:rPr>
        <w:t>импортное</w:t>
      </w:r>
      <w:proofErr w:type="gramEnd"/>
      <w:r w:rsidRPr="008357F5">
        <w:rPr>
          <w:rFonts w:ascii="Times New Roman" w:hAnsi="Times New Roman" w:cs="Times New Roman"/>
        </w:rPr>
        <w:t>,  фирмы «</w:t>
      </w:r>
      <w:proofErr w:type="spellStart"/>
      <w:r w:rsidRPr="008357F5">
        <w:rPr>
          <w:rFonts w:ascii="Times New Roman" w:hAnsi="Times New Roman" w:cs="Times New Roman"/>
        </w:rPr>
        <w:t>Шнайдер</w:t>
      </w:r>
      <w:proofErr w:type="spellEnd"/>
      <w:r w:rsidRPr="008357F5">
        <w:rPr>
          <w:rFonts w:ascii="Times New Roman" w:hAnsi="Times New Roman" w:cs="Times New Roman"/>
        </w:rPr>
        <w:t xml:space="preserve"> электрик»;</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разработан проект наружного и внутреннего освещения периметра и автостоянки;</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выполнены работы по монтажу освещению автостоянки и въезда со стороны проспекта Андропова по этому проекту;</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разработан проект перевода нагрузок с КТП</w:t>
      </w:r>
      <w:proofErr w:type="gramStart"/>
      <w:r w:rsidRPr="008357F5">
        <w:rPr>
          <w:rFonts w:ascii="Times New Roman" w:hAnsi="Times New Roman" w:cs="Times New Roman"/>
        </w:rPr>
        <w:t>6</w:t>
      </w:r>
      <w:proofErr w:type="gramEnd"/>
      <w:r w:rsidRPr="008357F5">
        <w:rPr>
          <w:rFonts w:ascii="Times New Roman" w:hAnsi="Times New Roman" w:cs="Times New Roman"/>
        </w:rPr>
        <w:t xml:space="preserve"> на КТП 3 и КТП 7, и с КТП5 на КТП4;</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выполнен монтаж кабельных линий для перераспределение электрических нагрузок между КТП</w:t>
      </w:r>
      <w:proofErr w:type="gramStart"/>
      <w:r w:rsidRPr="008357F5">
        <w:rPr>
          <w:rFonts w:ascii="Times New Roman" w:hAnsi="Times New Roman" w:cs="Times New Roman"/>
        </w:rPr>
        <w:t>4</w:t>
      </w:r>
      <w:proofErr w:type="gramEnd"/>
      <w:r w:rsidRPr="008357F5">
        <w:rPr>
          <w:rFonts w:ascii="Times New Roman" w:hAnsi="Times New Roman" w:cs="Times New Roman"/>
        </w:rPr>
        <w:t xml:space="preserve"> и КТП5 и для обеспечения резервного питания КТП 5;</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lastRenderedPageBreak/>
        <w:t xml:space="preserve"> выполнены ремонтные работы по восстановлению </w:t>
      </w:r>
      <w:proofErr w:type="spellStart"/>
      <w:r w:rsidRPr="008357F5">
        <w:rPr>
          <w:rFonts w:ascii="Times New Roman" w:hAnsi="Times New Roman" w:cs="Times New Roman"/>
        </w:rPr>
        <w:t>молниезащиты</w:t>
      </w:r>
      <w:proofErr w:type="spellEnd"/>
      <w:r w:rsidRPr="008357F5">
        <w:rPr>
          <w:rFonts w:ascii="Times New Roman" w:hAnsi="Times New Roman" w:cs="Times New Roman"/>
        </w:rPr>
        <w:t xml:space="preserve"> высотной части здания, работы  по восстановленной проектной документации  2007 года;</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 xml:space="preserve">выполнены работы по замене  кросса 1974 года на АТС  на современный кросс  тип «КРОНЕ» с заменой вводных телефонных кабельных линий от колодца МГТС до 4 этажа зоны «Е» и замена отходящей телефонной кабельной линий в зону «Д»; </w:t>
      </w:r>
      <w:r w:rsidRPr="008357F5">
        <w:rPr>
          <w:rFonts w:ascii="Times New Roman" w:hAnsi="Times New Roman" w:cs="Times New Roman"/>
          <w:highlight w:val="yellow"/>
        </w:rPr>
        <w:t xml:space="preserve"> </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выполнены технические обследования и расчет остаточного ресурса  грузового лифта  с получением акта технической диагностики и разрешением на эксплуатацию;</w:t>
      </w:r>
    </w:p>
    <w:p w:rsidR="008357F5" w:rsidRPr="008357F5" w:rsidRDefault="008357F5" w:rsidP="008357F5">
      <w:pPr>
        <w:numPr>
          <w:ilvl w:val="0"/>
          <w:numId w:val="5"/>
        </w:numPr>
        <w:tabs>
          <w:tab w:val="left" w:pos="900"/>
        </w:tabs>
        <w:spacing w:after="0" w:line="360" w:lineRule="auto"/>
        <w:jc w:val="both"/>
        <w:rPr>
          <w:rFonts w:ascii="Times New Roman" w:hAnsi="Times New Roman" w:cs="Times New Roman"/>
        </w:rPr>
      </w:pPr>
      <w:r w:rsidRPr="008357F5">
        <w:rPr>
          <w:rFonts w:ascii="Times New Roman" w:hAnsi="Times New Roman" w:cs="Times New Roman"/>
        </w:rPr>
        <w:t>выполнен ремонт лестничных клеток и маршей с 1-го по 3 этаж зоны «Г»;</w:t>
      </w:r>
    </w:p>
    <w:p w:rsidR="008357F5" w:rsidRPr="008357F5" w:rsidRDefault="008357F5" w:rsidP="008357F5">
      <w:pPr>
        <w:numPr>
          <w:ilvl w:val="0"/>
          <w:numId w:val="5"/>
        </w:numPr>
        <w:tabs>
          <w:tab w:val="left" w:pos="900"/>
        </w:tabs>
        <w:spacing w:after="0" w:line="360" w:lineRule="auto"/>
        <w:jc w:val="both"/>
        <w:rPr>
          <w:rFonts w:ascii="Times New Roman" w:hAnsi="Times New Roman" w:cs="Times New Roman"/>
        </w:rPr>
      </w:pPr>
      <w:r w:rsidRPr="008357F5">
        <w:rPr>
          <w:rFonts w:ascii="Times New Roman" w:hAnsi="Times New Roman" w:cs="Times New Roman"/>
        </w:rPr>
        <w:t xml:space="preserve">ремонтные работы  на шахтах </w:t>
      </w:r>
      <w:proofErr w:type="spellStart"/>
      <w:r w:rsidRPr="008357F5">
        <w:rPr>
          <w:rFonts w:ascii="Times New Roman" w:hAnsi="Times New Roman" w:cs="Times New Roman"/>
        </w:rPr>
        <w:t>дымоудаления</w:t>
      </w:r>
      <w:proofErr w:type="spellEnd"/>
      <w:r w:rsidRPr="008357F5">
        <w:rPr>
          <w:rFonts w:ascii="Times New Roman" w:hAnsi="Times New Roman" w:cs="Times New Roman"/>
        </w:rPr>
        <w:t xml:space="preserve"> и подпора воздуха с 1 по 20 этажи;</w:t>
      </w:r>
    </w:p>
    <w:p w:rsidR="008357F5" w:rsidRPr="008357F5" w:rsidRDefault="008357F5" w:rsidP="008357F5">
      <w:pPr>
        <w:numPr>
          <w:ilvl w:val="0"/>
          <w:numId w:val="5"/>
        </w:numPr>
        <w:tabs>
          <w:tab w:val="left" w:pos="900"/>
        </w:tabs>
        <w:spacing w:after="0" w:line="360" w:lineRule="auto"/>
        <w:jc w:val="both"/>
        <w:rPr>
          <w:rFonts w:ascii="Times New Roman" w:hAnsi="Times New Roman" w:cs="Times New Roman"/>
        </w:rPr>
      </w:pPr>
      <w:r w:rsidRPr="008357F5">
        <w:rPr>
          <w:rFonts w:ascii="Times New Roman" w:hAnsi="Times New Roman" w:cs="Times New Roman"/>
        </w:rPr>
        <w:t>ремонтные работы в помещениях 7-го этажа зоны «Е»;</w:t>
      </w:r>
    </w:p>
    <w:p w:rsidR="008357F5" w:rsidRPr="008357F5" w:rsidRDefault="008357F5" w:rsidP="008357F5">
      <w:pPr>
        <w:numPr>
          <w:ilvl w:val="0"/>
          <w:numId w:val="5"/>
        </w:numPr>
        <w:tabs>
          <w:tab w:val="left" w:pos="900"/>
        </w:tabs>
        <w:spacing w:after="0" w:line="360" w:lineRule="auto"/>
        <w:jc w:val="both"/>
        <w:rPr>
          <w:rFonts w:ascii="Times New Roman" w:hAnsi="Times New Roman" w:cs="Times New Roman"/>
        </w:rPr>
      </w:pPr>
      <w:r w:rsidRPr="008357F5">
        <w:rPr>
          <w:rFonts w:ascii="Times New Roman" w:hAnsi="Times New Roman" w:cs="Times New Roman"/>
        </w:rPr>
        <w:t>косметический  ремонт лифтовых  холлов</w:t>
      </w:r>
      <w:r w:rsidRPr="008357F5">
        <w:rPr>
          <w:rFonts w:ascii="Times New Roman" w:hAnsi="Times New Roman" w:cs="Times New Roman"/>
          <w:color w:val="F79646"/>
        </w:rPr>
        <w:t xml:space="preserve"> </w:t>
      </w:r>
      <w:r w:rsidRPr="008357F5">
        <w:rPr>
          <w:rFonts w:ascii="Times New Roman" w:hAnsi="Times New Roman" w:cs="Times New Roman"/>
        </w:rPr>
        <w:t>с 1-го по 17 этаж;</w:t>
      </w:r>
    </w:p>
    <w:p w:rsidR="008357F5" w:rsidRPr="008357F5" w:rsidRDefault="008357F5" w:rsidP="008357F5">
      <w:pPr>
        <w:numPr>
          <w:ilvl w:val="0"/>
          <w:numId w:val="5"/>
        </w:numPr>
        <w:tabs>
          <w:tab w:val="left" w:pos="900"/>
        </w:tabs>
        <w:spacing w:after="0" w:line="360" w:lineRule="auto"/>
        <w:jc w:val="both"/>
        <w:rPr>
          <w:rFonts w:ascii="Times New Roman" w:hAnsi="Times New Roman" w:cs="Times New Roman"/>
        </w:rPr>
      </w:pPr>
      <w:r w:rsidRPr="008357F5">
        <w:rPr>
          <w:rFonts w:ascii="Times New Roman" w:hAnsi="Times New Roman" w:cs="Times New Roman"/>
        </w:rPr>
        <w:t>косметический ремонт  коридора 3-го этажа зоны «Е»;</w:t>
      </w:r>
    </w:p>
    <w:p w:rsidR="008357F5" w:rsidRPr="008357F5" w:rsidRDefault="008357F5" w:rsidP="008357F5">
      <w:pPr>
        <w:numPr>
          <w:ilvl w:val="0"/>
          <w:numId w:val="5"/>
        </w:numPr>
        <w:tabs>
          <w:tab w:val="left" w:pos="900"/>
        </w:tabs>
        <w:spacing w:after="0" w:line="360" w:lineRule="auto"/>
        <w:jc w:val="both"/>
        <w:rPr>
          <w:rFonts w:ascii="Times New Roman" w:hAnsi="Times New Roman" w:cs="Times New Roman"/>
        </w:rPr>
      </w:pPr>
      <w:r w:rsidRPr="008357F5">
        <w:rPr>
          <w:rFonts w:ascii="Times New Roman" w:hAnsi="Times New Roman" w:cs="Times New Roman"/>
        </w:rPr>
        <w:t>косметический ремонт  коридора на 2-м этаже зоны «Е» и «Г»;</w:t>
      </w:r>
    </w:p>
    <w:p w:rsidR="008357F5" w:rsidRPr="008357F5" w:rsidRDefault="008357F5" w:rsidP="008357F5">
      <w:pPr>
        <w:numPr>
          <w:ilvl w:val="0"/>
          <w:numId w:val="5"/>
        </w:numPr>
        <w:tabs>
          <w:tab w:val="clear" w:pos="1065"/>
          <w:tab w:val="num" w:pos="709"/>
          <w:tab w:val="left" w:pos="900"/>
        </w:tabs>
        <w:spacing w:after="0" w:line="360" w:lineRule="auto"/>
        <w:jc w:val="both"/>
        <w:rPr>
          <w:rFonts w:ascii="Times New Roman" w:hAnsi="Times New Roman" w:cs="Times New Roman"/>
        </w:rPr>
      </w:pPr>
      <w:r w:rsidRPr="008357F5">
        <w:rPr>
          <w:rFonts w:ascii="Times New Roman" w:hAnsi="Times New Roman" w:cs="Times New Roman"/>
        </w:rPr>
        <w:t>косметический ремонт   помещений № 40,41 на 3-м этаже зоны «Д» и помещений № 22-37 на 4-м этаже зоны «Е»;</w:t>
      </w:r>
    </w:p>
    <w:p w:rsidR="008357F5" w:rsidRPr="008357F5" w:rsidRDefault="008357F5" w:rsidP="008357F5">
      <w:pPr>
        <w:numPr>
          <w:ilvl w:val="0"/>
          <w:numId w:val="5"/>
        </w:numPr>
        <w:tabs>
          <w:tab w:val="left" w:pos="900"/>
        </w:tabs>
        <w:spacing w:after="0" w:line="360" w:lineRule="auto"/>
        <w:jc w:val="both"/>
        <w:rPr>
          <w:rFonts w:ascii="Times New Roman" w:hAnsi="Times New Roman" w:cs="Times New Roman"/>
        </w:rPr>
      </w:pPr>
      <w:r w:rsidRPr="008357F5">
        <w:rPr>
          <w:rFonts w:ascii="Times New Roman" w:hAnsi="Times New Roman" w:cs="Times New Roman"/>
        </w:rPr>
        <w:t>косметический  ремонт помещения  ЦТП;</w:t>
      </w:r>
    </w:p>
    <w:p w:rsidR="008357F5" w:rsidRPr="008357F5" w:rsidRDefault="008357F5" w:rsidP="008357F5">
      <w:pPr>
        <w:numPr>
          <w:ilvl w:val="0"/>
          <w:numId w:val="5"/>
        </w:numPr>
        <w:tabs>
          <w:tab w:val="left" w:pos="900"/>
        </w:tabs>
        <w:spacing w:after="0" w:line="360" w:lineRule="auto"/>
        <w:jc w:val="both"/>
        <w:rPr>
          <w:rFonts w:ascii="Times New Roman" w:hAnsi="Times New Roman" w:cs="Times New Roman"/>
        </w:rPr>
      </w:pPr>
      <w:r w:rsidRPr="008357F5">
        <w:rPr>
          <w:rFonts w:ascii="Times New Roman" w:hAnsi="Times New Roman" w:cs="Times New Roman"/>
        </w:rPr>
        <w:t>ремонт лестниц,  спуск в цокольный этажа зон «Г» и «Д», во внутреннем периметре;</w:t>
      </w:r>
    </w:p>
    <w:p w:rsidR="008357F5" w:rsidRPr="008357F5" w:rsidRDefault="008357F5" w:rsidP="008357F5">
      <w:pPr>
        <w:numPr>
          <w:ilvl w:val="0"/>
          <w:numId w:val="5"/>
        </w:numPr>
        <w:tabs>
          <w:tab w:val="left" w:pos="900"/>
        </w:tabs>
        <w:spacing w:after="0" w:line="360" w:lineRule="auto"/>
        <w:jc w:val="both"/>
        <w:rPr>
          <w:rFonts w:ascii="Times New Roman" w:hAnsi="Times New Roman" w:cs="Times New Roman"/>
        </w:rPr>
      </w:pPr>
      <w:r w:rsidRPr="008357F5">
        <w:rPr>
          <w:rFonts w:ascii="Times New Roman" w:hAnsi="Times New Roman" w:cs="Times New Roman"/>
        </w:rPr>
        <w:t xml:space="preserve">шлифовка, полировка и </w:t>
      </w:r>
      <w:proofErr w:type="spellStart"/>
      <w:r w:rsidRPr="008357F5">
        <w:rPr>
          <w:rFonts w:ascii="Times New Roman" w:hAnsi="Times New Roman" w:cs="Times New Roman"/>
        </w:rPr>
        <w:t>кристализация</w:t>
      </w:r>
      <w:proofErr w:type="spellEnd"/>
      <w:r w:rsidRPr="008357F5">
        <w:rPr>
          <w:rFonts w:ascii="Times New Roman" w:hAnsi="Times New Roman" w:cs="Times New Roman"/>
        </w:rPr>
        <w:t xml:space="preserve"> мрамора в холле 1-го этажа зоны «Е»;</w:t>
      </w:r>
    </w:p>
    <w:p w:rsidR="008357F5" w:rsidRPr="008357F5" w:rsidRDefault="008357F5" w:rsidP="008357F5">
      <w:pPr>
        <w:numPr>
          <w:ilvl w:val="0"/>
          <w:numId w:val="5"/>
        </w:numPr>
        <w:tabs>
          <w:tab w:val="left" w:pos="900"/>
        </w:tabs>
        <w:spacing w:after="0" w:line="360" w:lineRule="auto"/>
        <w:jc w:val="both"/>
        <w:rPr>
          <w:rFonts w:ascii="Times New Roman" w:hAnsi="Times New Roman" w:cs="Times New Roman"/>
        </w:rPr>
      </w:pPr>
      <w:r w:rsidRPr="008357F5">
        <w:rPr>
          <w:rFonts w:ascii="Times New Roman" w:hAnsi="Times New Roman" w:cs="Times New Roman"/>
        </w:rPr>
        <w:t>ремонт парапета кровли зоны «Д»;</w:t>
      </w:r>
    </w:p>
    <w:p w:rsidR="008357F5" w:rsidRPr="008357F5" w:rsidRDefault="008357F5" w:rsidP="008357F5">
      <w:pPr>
        <w:numPr>
          <w:ilvl w:val="0"/>
          <w:numId w:val="5"/>
        </w:numPr>
        <w:tabs>
          <w:tab w:val="left" w:pos="900"/>
        </w:tabs>
        <w:spacing w:after="0" w:line="360" w:lineRule="auto"/>
        <w:jc w:val="both"/>
        <w:rPr>
          <w:rFonts w:ascii="Times New Roman" w:hAnsi="Times New Roman" w:cs="Times New Roman"/>
        </w:rPr>
      </w:pPr>
      <w:r w:rsidRPr="008357F5">
        <w:rPr>
          <w:rFonts w:ascii="Times New Roman" w:hAnsi="Times New Roman" w:cs="Times New Roman"/>
        </w:rPr>
        <w:t>ремонт и  герметизации швов кровли зон «А», «Б», «В»;</w:t>
      </w:r>
    </w:p>
    <w:p w:rsidR="008357F5" w:rsidRPr="008357F5" w:rsidRDefault="008357F5" w:rsidP="008357F5">
      <w:pPr>
        <w:numPr>
          <w:ilvl w:val="0"/>
          <w:numId w:val="5"/>
        </w:numPr>
        <w:tabs>
          <w:tab w:val="left" w:pos="900"/>
        </w:tabs>
        <w:spacing w:after="0" w:line="360" w:lineRule="auto"/>
        <w:jc w:val="both"/>
        <w:rPr>
          <w:rFonts w:ascii="Times New Roman" w:hAnsi="Times New Roman" w:cs="Times New Roman"/>
        </w:rPr>
      </w:pPr>
      <w:r w:rsidRPr="008357F5">
        <w:rPr>
          <w:rFonts w:ascii="Times New Roman" w:hAnsi="Times New Roman" w:cs="Times New Roman"/>
        </w:rPr>
        <w:t xml:space="preserve">ремонт металлического забора и въездных ворот со стороны улицы </w:t>
      </w:r>
      <w:proofErr w:type="gramStart"/>
      <w:r w:rsidRPr="008357F5">
        <w:rPr>
          <w:rFonts w:ascii="Times New Roman" w:hAnsi="Times New Roman" w:cs="Times New Roman"/>
        </w:rPr>
        <w:t>Высокая</w:t>
      </w:r>
      <w:proofErr w:type="gramEnd"/>
      <w:r w:rsidRPr="008357F5">
        <w:rPr>
          <w:rFonts w:ascii="Times New Roman" w:hAnsi="Times New Roman" w:cs="Times New Roman"/>
        </w:rPr>
        <w:t>.</w:t>
      </w:r>
    </w:p>
    <w:p w:rsidR="008357F5" w:rsidRPr="008357F5" w:rsidRDefault="008357F5" w:rsidP="008357F5">
      <w:pPr>
        <w:numPr>
          <w:ilvl w:val="0"/>
          <w:numId w:val="5"/>
        </w:numPr>
        <w:tabs>
          <w:tab w:val="left" w:pos="900"/>
        </w:tabs>
        <w:spacing w:after="0" w:line="360" w:lineRule="auto"/>
        <w:jc w:val="both"/>
        <w:rPr>
          <w:rFonts w:ascii="Times New Roman" w:hAnsi="Times New Roman" w:cs="Times New Roman"/>
        </w:rPr>
      </w:pPr>
      <w:r w:rsidRPr="008357F5">
        <w:rPr>
          <w:rFonts w:ascii="Times New Roman" w:hAnsi="Times New Roman" w:cs="Times New Roman"/>
        </w:rPr>
        <w:t>благоустройство газонов;</w:t>
      </w:r>
    </w:p>
    <w:p w:rsidR="008357F5" w:rsidRPr="008357F5" w:rsidRDefault="008357F5" w:rsidP="008357F5">
      <w:pPr>
        <w:numPr>
          <w:ilvl w:val="0"/>
          <w:numId w:val="5"/>
        </w:numPr>
        <w:tabs>
          <w:tab w:val="left" w:pos="900"/>
        </w:tabs>
        <w:spacing w:after="0" w:line="360" w:lineRule="auto"/>
        <w:jc w:val="both"/>
        <w:rPr>
          <w:rFonts w:ascii="Times New Roman" w:hAnsi="Times New Roman" w:cs="Times New Roman"/>
        </w:rPr>
      </w:pPr>
      <w:r w:rsidRPr="008357F5">
        <w:rPr>
          <w:rFonts w:ascii="Times New Roman" w:hAnsi="Times New Roman" w:cs="Times New Roman"/>
        </w:rPr>
        <w:t>ремонт санузла  для персонала  на 1-м этаже зоны «Г»;</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 xml:space="preserve">проектирование резервного электроснабжения для </w:t>
      </w:r>
      <w:proofErr w:type="spellStart"/>
      <w:r w:rsidRPr="008357F5">
        <w:rPr>
          <w:rFonts w:ascii="Times New Roman" w:hAnsi="Times New Roman" w:cs="Times New Roman"/>
        </w:rPr>
        <w:t>электроприемников</w:t>
      </w:r>
      <w:proofErr w:type="spellEnd"/>
      <w:r w:rsidRPr="008357F5">
        <w:rPr>
          <w:rFonts w:ascii="Times New Roman" w:hAnsi="Times New Roman" w:cs="Times New Roman"/>
        </w:rPr>
        <w:t xml:space="preserve"> 1-ой категории здания, от резервных источников дизель электрогенераторов;</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работы по измерению и испытанию электрооборудования в зоне «В»</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 xml:space="preserve">ремонт систем  автоматики отопления и ГВС в ЦТП по </w:t>
      </w:r>
      <w:proofErr w:type="gramStart"/>
      <w:r w:rsidRPr="008357F5">
        <w:rPr>
          <w:rFonts w:ascii="Times New Roman" w:hAnsi="Times New Roman" w:cs="Times New Roman"/>
        </w:rPr>
        <w:t>проекту</w:t>
      </w:r>
      <w:proofErr w:type="gramEnd"/>
      <w:r w:rsidRPr="008357F5">
        <w:rPr>
          <w:rFonts w:ascii="Times New Roman" w:hAnsi="Times New Roman" w:cs="Times New Roman"/>
        </w:rPr>
        <w:t xml:space="preserve"> разработанному в 2007 году;</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работы по замене схем подключения бойлеров ЦТП согласно нормативам;</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работы по замене изоляции на системах перегретой воды для отопления здания;</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ремонт фекальной канализации в зоне «Е» и промывка фекальной канализации наружного и внутреннего периметров, очистка колодцев;</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color w:val="F79646"/>
        </w:rPr>
      </w:pPr>
      <w:r w:rsidRPr="008357F5">
        <w:rPr>
          <w:rFonts w:ascii="Times New Roman" w:hAnsi="Times New Roman" w:cs="Times New Roman"/>
        </w:rPr>
        <w:t>прочистка и промывка систем ливневой и фекальной  канализации зоны «Д», «С» наружного и внутреннего периметра;</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color w:val="F79646"/>
        </w:rPr>
      </w:pPr>
      <w:r w:rsidRPr="008357F5">
        <w:rPr>
          <w:rFonts w:ascii="Times New Roman" w:hAnsi="Times New Roman" w:cs="Times New Roman"/>
        </w:rPr>
        <w:t xml:space="preserve"> прочистка выпусков ливневой канализации из зоны «Е» в приемные колодцы; </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работы по очистке колодцев дренажной системы наружного и внутреннего периметра, а так же цокольного  этажа зон «С»; «Е»; «Д»;</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lastRenderedPageBreak/>
        <w:t>ремонт систем ливневой канализации от воронок на крышах до цокольного этажа зон «С», «Г», «Б», «В»;</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ремонт систем пожаротушения с установкой пожарных шкафов и подключением  пожарных кранов в холлах грузового лифта, грузовом холле зоны «Д» со стороны двора, и в цокольном  этаже зоны «Е»;</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монтаж  автоматической (</w:t>
      </w:r>
      <w:proofErr w:type="spellStart"/>
      <w:r w:rsidRPr="008357F5">
        <w:rPr>
          <w:rFonts w:ascii="Times New Roman" w:hAnsi="Times New Roman" w:cs="Times New Roman"/>
        </w:rPr>
        <w:t>спринклерной</w:t>
      </w:r>
      <w:proofErr w:type="spellEnd"/>
      <w:r w:rsidRPr="008357F5">
        <w:rPr>
          <w:rFonts w:ascii="Times New Roman" w:hAnsi="Times New Roman" w:cs="Times New Roman"/>
        </w:rPr>
        <w:t>) системы водяного пожаротушения на 7-м этаже зоны «Е»;</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ремонт пожарного трубопровода  системы "</w:t>
      </w:r>
      <w:proofErr w:type="spellStart"/>
      <w:r w:rsidRPr="008357F5">
        <w:rPr>
          <w:rFonts w:ascii="Times New Roman" w:hAnsi="Times New Roman" w:cs="Times New Roman"/>
        </w:rPr>
        <w:t>сухотруб</w:t>
      </w:r>
      <w:proofErr w:type="spellEnd"/>
      <w:r w:rsidRPr="008357F5">
        <w:rPr>
          <w:rFonts w:ascii="Times New Roman" w:hAnsi="Times New Roman" w:cs="Times New Roman"/>
        </w:rPr>
        <w:t xml:space="preserve">" от ввода на пандусе наружного периметра до вывода в цокольный этаж зоны «Е»; </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 xml:space="preserve">проектирование и монтаж системы видеонаблюдения в холлах с 1-го по18 этаж зоны «Е»; </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проектирование и монтаж системы видеонаблюдения на въезде в комплекс со стороны проспекта Андропова;</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 xml:space="preserve">проектирование и монтаж системы автоматики пожарной сигнализации и оповещение людей о пожаре в </w:t>
      </w:r>
      <w:proofErr w:type="spellStart"/>
      <w:r w:rsidRPr="008357F5">
        <w:rPr>
          <w:rFonts w:ascii="Times New Roman" w:hAnsi="Times New Roman" w:cs="Times New Roman"/>
        </w:rPr>
        <w:t>запотолочном</w:t>
      </w:r>
      <w:proofErr w:type="spellEnd"/>
      <w:r w:rsidRPr="008357F5">
        <w:rPr>
          <w:rFonts w:ascii="Times New Roman" w:hAnsi="Times New Roman" w:cs="Times New Roman"/>
        </w:rPr>
        <w:t xml:space="preserve"> пространстве и вентиляционной камере зоны «Д»;</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 xml:space="preserve"> проектирование и монтаж системы автоматики пожарной сигнализации и оповещение людей о пожаре  в вентиляционной камере № 5 и </w:t>
      </w:r>
      <w:proofErr w:type="spellStart"/>
      <w:r w:rsidRPr="008357F5">
        <w:rPr>
          <w:rFonts w:ascii="Times New Roman" w:hAnsi="Times New Roman" w:cs="Times New Roman"/>
        </w:rPr>
        <w:t>электрощитовой</w:t>
      </w:r>
      <w:proofErr w:type="spellEnd"/>
      <w:r w:rsidRPr="008357F5">
        <w:rPr>
          <w:rFonts w:ascii="Times New Roman" w:hAnsi="Times New Roman" w:cs="Times New Roman"/>
        </w:rPr>
        <w:t xml:space="preserve"> на 3 этаже  зоны  «Е»;</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проектирование и монтаж системы автоматики пожарной сигнализации и оповещение людей о пожаре  на 21-м этаже зоны «Е»;</w:t>
      </w:r>
    </w:p>
    <w:p w:rsidR="008357F5" w:rsidRPr="008357F5" w:rsidRDefault="008357F5" w:rsidP="008357F5">
      <w:pPr>
        <w:numPr>
          <w:ilvl w:val="0"/>
          <w:numId w:val="5"/>
        </w:numPr>
        <w:tabs>
          <w:tab w:val="clear" w:pos="1065"/>
          <w:tab w:val="num" w:pos="900"/>
        </w:tabs>
        <w:spacing w:after="0" w:line="360" w:lineRule="auto"/>
        <w:ind w:left="900" w:hanging="180"/>
        <w:jc w:val="both"/>
        <w:rPr>
          <w:rFonts w:ascii="Times New Roman" w:hAnsi="Times New Roman" w:cs="Times New Roman"/>
        </w:rPr>
      </w:pPr>
      <w:r w:rsidRPr="008357F5">
        <w:rPr>
          <w:rFonts w:ascii="Times New Roman" w:hAnsi="Times New Roman" w:cs="Times New Roman"/>
        </w:rPr>
        <w:t>другие работы по реконструкции, ремонту и техническому обслуживанию.</w:t>
      </w:r>
    </w:p>
    <w:p w:rsidR="008357F5" w:rsidRPr="008357F5" w:rsidRDefault="008357F5" w:rsidP="008357F5">
      <w:pPr>
        <w:tabs>
          <w:tab w:val="left" w:pos="900"/>
        </w:tabs>
        <w:spacing w:line="360" w:lineRule="auto"/>
        <w:jc w:val="both"/>
        <w:rPr>
          <w:rFonts w:ascii="Times New Roman" w:hAnsi="Times New Roman" w:cs="Times New Roman"/>
        </w:rPr>
      </w:pPr>
      <w:r w:rsidRPr="008357F5">
        <w:rPr>
          <w:rFonts w:ascii="Times New Roman" w:hAnsi="Times New Roman" w:cs="Times New Roman"/>
        </w:rPr>
        <w:tab/>
      </w:r>
      <w:proofErr w:type="gramStart"/>
      <w:r w:rsidRPr="008357F5">
        <w:rPr>
          <w:rFonts w:ascii="Times New Roman" w:hAnsi="Times New Roman" w:cs="Times New Roman"/>
        </w:rPr>
        <w:t>В отчетный период Обществом были предприняты меры по контролю за соблюдением арендаторами внутреннего распорядка в соответствии с Положением о внутреннем и пропускном режимах в 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а также за  соблюдением правил и мер противопожарного режима согласно Правилам пожарной безопасности в РФ (ППБ 01-03), утвержденным Приказом МЧС РФ № 313 от 18.06.2003 г., инструкции по пожарной безопасности и предписаний инспектора по пожарной</w:t>
      </w:r>
      <w:proofErr w:type="gramEnd"/>
      <w:r w:rsidRPr="008357F5">
        <w:rPr>
          <w:rFonts w:ascii="Times New Roman" w:hAnsi="Times New Roman" w:cs="Times New Roman"/>
        </w:rPr>
        <w:t xml:space="preserve"> безопасности 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пропускного режима, усилению антитеррористической защищенности комплекса, недопущению фактов хищения материальных ценностей Общества и предприятий – арендаторов.</w:t>
      </w:r>
    </w:p>
    <w:p w:rsidR="008357F5" w:rsidRPr="008357F5" w:rsidRDefault="008357F5" w:rsidP="008357F5">
      <w:pPr>
        <w:spacing w:line="360" w:lineRule="auto"/>
        <w:jc w:val="both"/>
        <w:rPr>
          <w:rStyle w:val="a8"/>
          <w:rFonts w:ascii="Times New Roman" w:hAnsi="Times New Roman" w:cs="Times New Roman"/>
        </w:rPr>
      </w:pPr>
    </w:p>
    <w:p w:rsidR="008357F5" w:rsidRPr="008357F5" w:rsidRDefault="008357F5" w:rsidP="008357F5">
      <w:pPr>
        <w:spacing w:line="288" w:lineRule="auto"/>
        <w:jc w:val="both"/>
        <w:rPr>
          <w:rStyle w:val="a8"/>
          <w:rFonts w:ascii="Times New Roman" w:hAnsi="Times New Roman" w:cs="Times New Roman"/>
        </w:rPr>
      </w:pPr>
      <w:r w:rsidRPr="008357F5">
        <w:rPr>
          <w:rStyle w:val="a8"/>
          <w:rFonts w:ascii="Times New Roman" w:hAnsi="Times New Roman" w:cs="Times New Roman"/>
        </w:rPr>
        <w:t>3.5. Кадровая политика Общества.</w:t>
      </w:r>
    </w:p>
    <w:p w:rsidR="008357F5" w:rsidRPr="008357F5" w:rsidRDefault="008357F5" w:rsidP="008357F5">
      <w:pPr>
        <w:pStyle w:val="a6"/>
        <w:spacing w:line="360" w:lineRule="auto"/>
        <w:rPr>
          <w:rFonts w:ascii="Times New Roman" w:hAnsi="Times New Roman" w:cs="Times New Roman"/>
        </w:rPr>
      </w:pPr>
      <w:r w:rsidRPr="008357F5">
        <w:rPr>
          <w:rFonts w:ascii="Times New Roman" w:hAnsi="Times New Roman" w:cs="Times New Roman"/>
        </w:rPr>
        <w:t>Важное место в работе исполнительных органов в отчетном году было уделено вопросам обеспечения эффективности управления персоналом.</w:t>
      </w:r>
    </w:p>
    <w:p w:rsidR="008357F5" w:rsidRPr="008357F5" w:rsidRDefault="008357F5" w:rsidP="008357F5">
      <w:pPr>
        <w:pStyle w:val="a6"/>
        <w:spacing w:line="360" w:lineRule="auto"/>
        <w:rPr>
          <w:rFonts w:ascii="Times New Roman" w:hAnsi="Times New Roman" w:cs="Times New Roman"/>
        </w:rPr>
      </w:pPr>
      <w:r w:rsidRPr="008357F5">
        <w:rPr>
          <w:rFonts w:ascii="Times New Roman" w:hAnsi="Times New Roman" w:cs="Times New Roman"/>
        </w:rPr>
        <w:t>По состоянию на 31 декабря 2008 года численность работников Общества сост</w:t>
      </w:r>
      <w:r w:rsidRPr="008357F5">
        <w:rPr>
          <w:rFonts w:ascii="Times New Roman" w:hAnsi="Times New Roman" w:cs="Times New Roman"/>
        </w:rPr>
        <w:t>а</w:t>
      </w:r>
      <w:r w:rsidRPr="008357F5">
        <w:rPr>
          <w:rFonts w:ascii="Times New Roman" w:hAnsi="Times New Roman" w:cs="Times New Roman"/>
        </w:rPr>
        <w:t>вила 70 человек, в том числе 9 совместителей и лиц, выполняющих работы по договорам гражданско-правового характера.</w:t>
      </w:r>
    </w:p>
    <w:p w:rsidR="008357F5" w:rsidRPr="008357F5" w:rsidRDefault="008357F5" w:rsidP="008357F5">
      <w:pPr>
        <w:pStyle w:val="a6"/>
        <w:spacing w:line="360" w:lineRule="auto"/>
        <w:rPr>
          <w:rFonts w:ascii="Times New Roman" w:hAnsi="Times New Roman" w:cs="Times New Roman"/>
        </w:rPr>
      </w:pPr>
      <w:r w:rsidRPr="008357F5">
        <w:rPr>
          <w:rFonts w:ascii="Times New Roman" w:hAnsi="Times New Roman" w:cs="Times New Roman"/>
        </w:rPr>
        <w:lastRenderedPageBreak/>
        <w:t>Исполнительные органы, осуществляя политику управления персоналом, опред</w:t>
      </w:r>
      <w:r w:rsidRPr="008357F5">
        <w:rPr>
          <w:rFonts w:ascii="Times New Roman" w:hAnsi="Times New Roman" w:cs="Times New Roman"/>
        </w:rPr>
        <w:t>е</w:t>
      </w:r>
      <w:r w:rsidRPr="008357F5">
        <w:rPr>
          <w:rFonts w:ascii="Times New Roman" w:hAnsi="Times New Roman" w:cs="Times New Roman"/>
        </w:rPr>
        <w:t xml:space="preserve">лили для себя </w:t>
      </w:r>
      <w:proofErr w:type="gramStart"/>
      <w:r w:rsidRPr="008357F5">
        <w:rPr>
          <w:rFonts w:ascii="Times New Roman" w:hAnsi="Times New Roman" w:cs="Times New Roman"/>
        </w:rPr>
        <w:t>приоритетными</w:t>
      </w:r>
      <w:proofErr w:type="gramEnd"/>
      <w:r w:rsidRPr="008357F5">
        <w:rPr>
          <w:rFonts w:ascii="Times New Roman" w:hAnsi="Times New Roman" w:cs="Times New Roman"/>
        </w:rPr>
        <w:t xml:space="preserve"> задачи по  удержанию и мотивированию с</w:t>
      </w:r>
      <w:r w:rsidRPr="008357F5">
        <w:rPr>
          <w:rFonts w:ascii="Times New Roman" w:hAnsi="Times New Roman" w:cs="Times New Roman"/>
        </w:rPr>
        <w:t>о</w:t>
      </w:r>
      <w:r w:rsidRPr="008357F5">
        <w:rPr>
          <w:rFonts w:ascii="Times New Roman" w:hAnsi="Times New Roman" w:cs="Times New Roman"/>
        </w:rPr>
        <w:t xml:space="preserve">трудников, повышению их профессионализма и квалификации. </w:t>
      </w:r>
    </w:p>
    <w:p w:rsidR="008357F5" w:rsidRPr="008357F5" w:rsidRDefault="008357F5" w:rsidP="008357F5">
      <w:pPr>
        <w:pStyle w:val="a6"/>
        <w:tabs>
          <w:tab w:val="left" w:pos="900"/>
        </w:tabs>
        <w:spacing w:line="360" w:lineRule="auto"/>
        <w:rPr>
          <w:rFonts w:ascii="Times New Roman" w:hAnsi="Times New Roman" w:cs="Times New Roman"/>
          <w:color w:val="FF0000"/>
        </w:rPr>
      </w:pPr>
      <w:r w:rsidRPr="008357F5">
        <w:rPr>
          <w:rFonts w:ascii="Times New Roman" w:hAnsi="Times New Roman" w:cs="Times New Roman"/>
        </w:rPr>
        <w:tab/>
        <w:t>Уделялось внимание малообеспеченным работникам Общества и неработающим пенсионерам. В 2008 году в виде выплат социального характера работникам и пенсионерам Общества была оказана материальная помощь на сумму 119,5 тыс. руб.</w:t>
      </w:r>
    </w:p>
    <w:p w:rsidR="008357F5" w:rsidRPr="008357F5" w:rsidRDefault="008357F5" w:rsidP="008357F5">
      <w:pPr>
        <w:tabs>
          <w:tab w:val="left" w:pos="900"/>
        </w:tabs>
        <w:spacing w:line="288" w:lineRule="auto"/>
        <w:jc w:val="both"/>
        <w:rPr>
          <w:rFonts w:ascii="Times New Roman" w:hAnsi="Times New Roman" w:cs="Times New Roman"/>
        </w:rPr>
      </w:pPr>
      <w:r w:rsidRPr="008357F5">
        <w:rPr>
          <w:rFonts w:ascii="Times New Roman" w:hAnsi="Times New Roman" w:cs="Times New Roman"/>
          <w:color w:val="FF0000"/>
        </w:rPr>
        <w:tab/>
      </w:r>
    </w:p>
    <w:p w:rsidR="008357F5" w:rsidRPr="008357F5" w:rsidRDefault="008357F5" w:rsidP="008357F5">
      <w:pPr>
        <w:pStyle w:val="a6"/>
        <w:tabs>
          <w:tab w:val="left" w:pos="900"/>
        </w:tabs>
        <w:spacing w:line="288" w:lineRule="auto"/>
        <w:jc w:val="center"/>
        <w:rPr>
          <w:rFonts w:ascii="Times New Roman" w:hAnsi="Times New Roman" w:cs="Times New Roman"/>
          <w:b/>
        </w:rPr>
      </w:pPr>
      <w:r w:rsidRPr="008357F5">
        <w:rPr>
          <w:rFonts w:ascii="Times New Roman" w:hAnsi="Times New Roman" w:cs="Times New Roman"/>
          <w:b/>
          <w:bCs/>
        </w:rPr>
        <w:t>4. Перспективы развития Общества.</w:t>
      </w:r>
    </w:p>
    <w:p w:rsidR="008357F5" w:rsidRPr="008357F5" w:rsidRDefault="008357F5" w:rsidP="008357F5">
      <w:pPr>
        <w:pStyle w:val="a6"/>
        <w:tabs>
          <w:tab w:val="left" w:pos="900"/>
        </w:tabs>
        <w:spacing w:line="288" w:lineRule="auto"/>
        <w:rPr>
          <w:rFonts w:ascii="Times New Roman" w:hAnsi="Times New Roman" w:cs="Times New Roman"/>
          <w:b/>
        </w:rPr>
      </w:pPr>
    </w:p>
    <w:p w:rsidR="008357F5" w:rsidRPr="008357F5" w:rsidRDefault="008357F5" w:rsidP="008357F5">
      <w:pPr>
        <w:pStyle w:val="a6"/>
        <w:tabs>
          <w:tab w:val="left" w:pos="900"/>
        </w:tabs>
        <w:spacing w:line="288" w:lineRule="auto"/>
        <w:rPr>
          <w:rFonts w:ascii="Times New Roman" w:hAnsi="Times New Roman" w:cs="Times New Roman"/>
          <w:b/>
        </w:rPr>
      </w:pPr>
      <w:r w:rsidRPr="008357F5">
        <w:rPr>
          <w:rFonts w:ascii="Times New Roman" w:hAnsi="Times New Roman" w:cs="Times New Roman"/>
          <w:b/>
        </w:rPr>
        <w:t>В научно-технической деятельности:</w:t>
      </w:r>
    </w:p>
    <w:p w:rsidR="008357F5" w:rsidRPr="008357F5" w:rsidRDefault="008357F5" w:rsidP="008357F5">
      <w:pPr>
        <w:pStyle w:val="a6"/>
        <w:tabs>
          <w:tab w:val="left" w:pos="900"/>
        </w:tabs>
        <w:spacing w:line="360" w:lineRule="auto"/>
        <w:rPr>
          <w:rFonts w:ascii="Times New Roman" w:hAnsi="Times New Roman" w:cs="Times New Roman"/>
        </w:rPr>
      </w:pPr>
      <w:r w:rsidRPr="008357F5">
        <w:rPr>
          <w:rFonts w:ascii="Times New Roman" w:hAnsi="Times New Roman" w:cs="Times New Roman"/>
        </w:rPr>
        <w:tab/>
        <w:t xml:space="preserve">В условиях мирового финансово-экономического кризиса и спада темпов автомобильного </w:t>
      </w:r>
      <w:proofErr w:type="gramStart"/>
      <w:r w:rsidRPr="008357F5">
        <w:rPr>
          <w:rFonts w:ascii="Times New Roman" w:hAnsi="Times New Roman" w:cs="Times New Roman"/>
        </w:rPr>
        <w:t>производства</w:t>
      </w:r>
      <w:proofErr w:type="gramEnd"/>
      <w:r w:rsidRPr="008357F5">
        <w:rPr>
          <w:rFonts w:ascii="Times New Roman" w:hAnsi="Times New Roman" w:cs="Times New Roman"/>
        </w:rPr>
        <w:t xml:space="preserve"> как в России, так и за рубежом, Общество планирует наряду с  продолжением сотрудничества с производителями автомобильной техники, особое внимание уделить развитию технологий производства </w:t>
      </w:r>
      <w:proofErr w:type="spellStart"/>
      <w:r w:rsidRPr="008357F5">
        <w:rPr>
          <w:rFonts w:ascii="Times New Roman" w:hAnsi="Times New Roman" w:cs="Times New Roman"/>
        </w:rPr>
        <w:t>автокомпонентов</w:t>
      </w:r>
      <w:proofErr w:type="spellEnd"/>
      <w:r w:rsidRPr="008357F5">
        <w:rPr>
          <w:rFonts w:ascii="Times New Roman" w:hAnsi="Times New Roman" w:cs="Times New Roman"/>
        </w:rPr>
        <w:t xml:space="preserve">, как наиболее критической составляющей Российского </w:t>
      </w:r>
      <w:proofErr w:type="spellStart"/>
      <w:r w:rsidRPr="008357F5">
        <w:rPr>
          <w:rFonts w:ascii="Times New Roman" w:hAnsi="Times New Roman" w:cs="Times New Roman"/>
        </w:rPr>
        <w:t>автопрома</w:t>
      </w:r>
      <w:proofErr w:type="spellEnd"/>
      <w:r w:rsidRPr="008357F5">
        <w:rPr>
          <w:rFonts w:ascii="Times New Roman" w:hAnsi="Times New Roman" w:cs="Times New Roman"/>
        </w:rPr>
        <w:t>, а также продолжать работы  с производителями других видов продукции.</w:t>
      </w:r>
    </w:p>
    <w:p w:rsidR="008357F5" w:rsidRPr="008357F5" w:rsidRDefault="008357F5" w:rsidP="008357F5">
      <w:pPr>
        <w:spacing w:line="360" w:lineRule="auto"/>
        <w:ind w:firstLine="720"/>
        <w:jc w:val="both"/>
        <w:rPr>
          <w:rFonts w:ascii="Times New Roman" w:hAnsi="Times New Roman" w:cs="Times New Roman"/>
        </w:rPr>
      </w:pPr>
      <w:r w:rsidRPr="008357F5">
        <w:rPr>
          <w:rFonts w:ascii="Times New Roman" w:hAnsi="Times New Roman" w:cs="Times New Roman"/>
        </w:rPr>
        <w:t xml:space="preserve">В соответствии с Концепцией развития автомобильной промышленности, утвержденной распоряжением правительства РФ от 16 июля </w:t>
      </w:r>
      <w:smartTag w:uri="urn:schemas-microsoft-com:office:smarttags" w:element="metricconverter">
        <w:smartTagPr>
          <w:attr w:name="ProductID" w:val="2002 г"/>
        </w:smartTagPr>
        <w:r w:rsidRPr="008357F5">
          <w:rPr>
            <w:rFonts w:ascii="Times New Roman" w:hAnsi="Times New Roman" w:cs="Times New Roman"/>
          </w:rPr>
          <w:t>2002 г</w:t>
        </w:r>
      </w:smartTag>
      <w:r w:rsidRPr="008357F5">
        <w:rPr>
          <w:rFonts w:ascii="Times New Roman" w:hAnsi="Times New Roman" w:cs="Times New Roman"/>
        </w:rPr>
        <w:t xml:space="preserve">. №978-Р, объём производства автомобильной техники к 2010 году должен находиться на уровне 2,0 млн. штук. Следует отметить, </w:t>
      </w:r>
      <w:proofErr w:type="gramStart"/>
      <w:r w:rsidRPr="008357F5">
        <w:rPr>
          <w:rFonts w:ascii="Times New Roman" w:hAnsi="Times New Roman" w:cs="Times New Roman"/>
        </w:rPr>
        <w:t>что</w:t>
      </w:r>
      <w:proofErr w:type="gramEnd"/>
      <w:r w:rsidRPr="008357F5">
        <w:rPr>
          <w:rFonts w:ascii="Times New Roman" w:hAnsi="Times New Roman" w:cs="Times New Roman"/>
        </w:rPr>
        <w:t xml:space="preserve"> несмотря на кризисные явления, начавшиеся в 2008 году и спад производства автомобилей в 4-м квартале, особенно по грузовым автомобилям и автобусам, общее количество произведенных автомобилей увеличилось по сравнению с 2007 годом почти на 10%. </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t xml:space="preserve">Основным фактором роста выпуска автомобилей является увеличение объемов производства легковых автомобилей (изготовлено 1 млн. 468 </w:t>
      </w:r>
      <w:proofErr w:type="spellStart"/>
      <w:proofErr w:type="gramStart"/>
      <w:r w:rsidRPr="008357F5">
        <w:rPr>
          <w:rFonts w:ascii="Times New Roman" w:hAnsi="Times New Roman" w:cs="Times New Roman"/>
        </w:rPr>
        <w:t>шт</w:t>
      </w:r>
      <w:proofErr w:type="spellEnd"/>
      <w:proofErr w:type="gramEnd"/>
      <w:r w:rsidRPr="008357F5">
        <w:rPr>
          <w:rFonts w:ascii="Times New Roman" w:hAnsi="Times New Roman" w:cs="Times New Roman"/>
        </w:rPr>
        <w:t>), в первую очередь, за счет предприятий, собирающих легковые автомобили иностранных моделей (изготовлено свыше 590 тыс. шт.). При этом, доля легковых автомобилей иностранных марок постоянно растет в объеме  общего производства легковых автомобилей и составила: 2005г – 14,8%, 2006г -23,7%, 2007г – 33,9%,  2008 – 35,2%. В 2008 г на рынок вышло 2 новых крупных игрока «</w:t>
      </w:r>
      <w:proofErr w:type="spellStart"/>
      <w:r w:rsidRPr="008357F5">
        <w:rPr>
          <w:rFonts w:ascii="Times New Roman" w:hAnsi="Times New Roman" w:cs="Times New Roman"/>
        </w:rPr>
        <w:t>Тойота</w:t>
      </w:r>
      <w:proofErr w:type="spellEnd"/>
      <w:r w:rsidRPr="008357F5">
        <w:rPr>
          <w:rFonts w:ascii="Times New Roman" w:hAnsi="Times New Roman" w:cs="Times New Roman"/>
        </w:rPr>
        <w:t xml:space="preserve"> Мотор» (Санкт-Петербург) и «Фольксваген РУС» (Калуга).</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t>Вместе с тем, производство грузовых автомобилей в 2008 году составило 257,5 тыс. автомобилей, что на 11% меньше, чем в 2007 году. При этом доля отечественных грузовых автомобилей уменьшилась на 13%, а доля зарубежных моделей грузовых автотранспортных средств выросла на 19,8%. По автобусам общее падение производства составило 25,3%.</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lastRenderedPageBreak/>
        <w:t>Насыщение рынка автомобилями, произведенными на предприятиях с участием зарубежных компаний в условиях «промышленной сборки» и ввозом новых иномарок (до 1,5 млн. в 2008г) привело к существенным изменениям в направлениях НИР в автомобильной отрасли:</w:t>
      </w:r>
    </w:p>
    <w:p w:rsidR="008357F5" w:rsidRPr="008357F5" w:rsidRDefault="008357F5" w:rsidP="008357F5">
      <w:pPr>
        <w:spacing w:line="360" w:lineRule="auto"/>
        <w:jc w:val="both"/>
        <w:rPr>
          <w:rFonts w:ascii="Times New Roman" w:hAnsi="Times New Roman" w:cs="Times New Roman"/>
        </w:rPr>
      </w:pPr>
      <w:r w:rsidRPr="008357F5">
        <w:rPr>
          <w:rFonts w:ascii="Times New Roman" w:hAnsi="Times New Roman" w:cs="Times New Roman"/>
        </w:rPr>
        <w:t xml:space="preserve">     1. В связи с тем, что  доля производства Российских </w:t>
      </w:r>
      <w:proofErr w:type="spellStart"/>
      <w:r w:rsidRPr="008357F5">
        <w:rPr>
          <w:rFonts w:ascii="Times New Roman" w:hAnsi="Times New Roman" w:cs="Times New Roman"/>
        </w:rPr>
        <w:t>автокомпонентов</w:t>
      </w:r>
      <w:proofErr w:type="spellEnd"/>
      <w:r w:rsidRPr="008357F5">
        <w:rPr>
          <w:rFonts w:ascii="Times New Roman" w:hAnsi="Times New Roman" w:cs="Times New Roman"/>
        </w:rPr>
        <w:t xml:space="preserve"> взамен импорта на предприятиях по промышленной сборке легковых автомобилей остается крайне низкой, а притока новых технологий для этих целей «промышленная сборка» не вызвала на первый план выходят работы в области:</w:t>
      </w:r>
    </w:p>
    <w:p w:rsidR="008357F5" w:rsidRPr="008357F5" w:rsidRDefault="008357F5" w:rsidP="008357F5">
      <w:pPr>
        <w:spacing w:line="360" w:lineRule="auto"/>
        <w:ind w:left="705"/>
        <w:jc w:val="both"/>
        <w:rPr>
          <w:rFonts w:ascii="Times New Roman" w:hAnsi="Times New Roman" w:cs="Times New Roman"/>
        </w:rPr>
      </w:pPr>
      <w:r w:rsidRPr="008357F5">
        <w:rPr>
          <w:rFonts w:ascii="Times New Roman" w:hAnsi="Times New Roman" w:cs="Times New Roman"/>
        </w:rPr>
        <w:t xml:space="preserve">- разработки и освоения технологий по производству </w:t>
      </w:r>
      <w:proofErr w:type="spellStart"/>
      <w:r w:rsidRPr="008357F5">
        <w:rPr>
          <w:rFonts w:ascii="Times New Roman" w:hAnsi="Times New Roman" w:cs="Times New Roman"/>
        </w:rPr>
        <w:t>автокомпонентов</w:t>
      </w:r>
      <w:proofErr w:type="spellEnd"/>
      <w:r w:rsidRPr="008357F5">
        <w:rPr>
          <w:rFonts w:ascii="Times New Roman" w:hAnsi="Times New Roman" w:cs="Times New Roman"/>
        </w:rPr>
        <w:t>;</w:t>
      </w:r>
    </w:p>
    <w:p w:rsidR="008357F5" w:rsidRPr="008357F5" w:rsidRDefault="008357F5" w:rsidP="008357F5">
      <w:pPr>
        <w:spacing w:line="360" w:lineRule="auto"/>
        <w:ind w:left="705"/>
        <w:jc w:val="both"/>
        <w:rPr>
          <w:rFonts w:ascii="Times New Roman" w:hAnsi="Times New Roman" w:cs="Times New Roman"/>
        </w:rPr>
      </w:pPr>
      <w:r w:rsidRPr="008357F5">
        <w:rPr>
          <w:rFonts w:ascii="Times New Roman" w:hAnsi="Times New Roman" w:cs="Times New Roman"/>
        </w:rPr>
        <w:t>- технологическому сопровождению и аудиту вновь создаваемых и реконструируемых предприятий.</w:t>
      </w:r>
    </w:p>
    <w:p w:rsidR="008357F5" w:rsidRPr="008357F5" w:rsidRDefault="008357F5" w:rsidP="008357F5">
      <w:pPr>
        <w:spacing w:line="360" w:lineRule="auto"/>
        <w:jc w:val="both"/>
        <w:rPr>
          <w:rFonts w:ascii="Times New Roman" w:hAnsi="Times New Roman" w:cs="Times New Roman"/>
        </w:rPr>
      </w:pPr>
      <w:r w:rsidRPr="008357F5">
        <w:rPr>
          <w:rFonts w:ascii="Times New Roman" w:hAnsi="Times New Roman" w:cs="Times New Roman"/>
        </w:rPr>
        <w:t xml:space="preserve">    2. В связи с ужесточением экологических требований  актуальными становятся разработки прецизионных технологий для производства двигателей, отвечающих требованиям европейских норм  по токсичности.</w:t>
      </w:r>
    </w:p>
    <w:p w:rsidR="008357F5" w:rsidRPr="008357F5" w:rsidRDefault="008357F5" w:rsidP="008357F5">
      <w:pPr>
        <w:spacing w:line="360" w:lineRule="auto"/>
        <w:jc w:val="both"/>
        <w:rPr>
          <w:rFonts w:ascii="Times New Roman" w:hAnsi="Times New Roman" w:cs="Times New Roman"/>
        </w:rPr>
      </w:pPr>
      <w:r w:rsidRPr="008357F5">
        <w:rPr>
          <w:rFonts w:ascii="Times New Roman" w:hAnsi="Times New Roman" w:cs="Times New Roman"/>
        </w:rPr>
        <w:t xml:space="preserve">    3. Сохраняются перспективы работ в области грузового автомобилестроения в связи с преобладанием доли российских производств.</w:t>
      </w:r>
      <w:r w:rsidRPr="008357F5">
        <w:rPr>
          <w:rFonts w:ascii="Times New Roman" w:hAnsi="Times New Roman" w:cs="Times New Roman"/>
        </w:rPr>
        <w:tab/>
      </w:r>
    </w:p>
    <w:p w:rsidR="008357F5" w:rsidRPr="008357F5" w:rsidRDefault="008357F5" w:rsidP="008357F5">
      <w:pPr>
        <w:spacing w:line="360" w:lineRule="auto"/>
        <w:ind w:firstLine="705"/>
        <w:jc w:val="both"/>
        <w:rPr>
          <w:rFonts w:ascii="Times New Roman" w:hAnsi="Times New Roman" w:cs="Times New Roman"/>
        </w:rPr>
      </w:pPr>
      <w:r w:rsidRPr="008357F5">
        <w:rPr>
          <w:rFonts w:ascii="Times New Roman" w:hAnsi="Times New Roman" w:cs="Times New Roman"/>
        </w:rPr>
        <w:t>К настоящему времени в автомобильной отрасли России сохранилось только четыре НИИ в области конструкторско-технологических работ:</w:t>
      </w:r>
    </w:p>
    <w:p w:rsidR="008357F5" w:rsidRPr="008357F5" w:rsidRDefault="008357F5" w:rsidP="008357F5">
      <w:pPr>
        <w:spacing w:line="360" w:lineRule="auto"/>
        <w:ind w:left="705"/>
        <w:jc w:val="both"/>
        <w:rPr>
          <w:rFonts w:ascii="Times New Roman" w:hAnsi="Times New Roman" w:cs="Times New Roman"/>
        </w:rPr>
      </w:pPr>
      <w:r w:rsidRPr="008357F5">
        <w:rPr>
          <w:rFonts w:ascii="Times New Roman" w:hAnsi="Times New Roman" w:cs="Times New Roman"/>
        </w:rPr>
        <w:t>ФГУП ГНЦ «НАМИ» - по конструкции и испытаниям автомобилей;</w:t>
      </w:r>
    </w:p>
    <w:p w:rsidR="008357F5" w:rsidRPr="008357F5" w:rsidRDefault="008357F5" w:rsidP="008357F5">
      <w:pPr>
        <w:spacing w:line="360" w:lineRule="auto"/>
        <w:ind w:left="705"/>
        <w:jc w:val="both"/>
        <w:rPr>
          <w:rFonts w:ascii="Times New Roman" w:hAnsi="Times New Roman" w:cs="Times New Roman"/>
        </w:rPr>
      </w:pPr>
      <w:r w:rsidRPr="008357F5">
        <w:rPr>
          <w:rFonts w:ascii="Times New Roman" w:hAnsi="Times New Roman" w:cs="Times New Roman"/>
        </w:rPr>
        <w:t>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 по технологиям производства;</w:t>
      </w:r>
    </w:p>
    <w:p w:rsidR="008357F5" w:rsidRPr="008357F5" w:rsidRDefault="008357F5" w:rsidP="008357F5">
      <w:pPr>
        <w:spacing w:line="360" w:lineRule="auto"/>
        <w:ind w:left="705"/>
        <w:jc w:val="both"/>
        <w:rPr>
          <w:rFonts w:ascii="Times New Roman" w:hAnsi="Times New Roman" w:cs="Times New Roman"/>
        </w:rPr>
      </w:pPr>
      <w:r w:rsidRPr="008357F5">
        <w:rPr>
          <w:rFonts w:ascii="Times New Roman" w:hAnsi="Times New Roman" w:cs="Times New Roman"/>
        </w:rPr>
        <w:t>ФГУП «НИИАЭ» - по автомобильной электронике;</w:t>
      </w:r>
    </w:p>
    <w:p w:rsidR="008357F5" w:rsidRPr="008357F5" w:rsidRDefault="008357F5" w:rsidP="008357F5">
      <w:pPr>
        <w:spacing w:line="360" w:lineRule="auto"/>
        <w:ind w:left="705"/>
        <w:jc w:val="both"/>
        <w:rPr>
          <w:rFonts w:ascii="Times New Roman" w:hAnsi="Times New Roman" w:cs="Times New Roman"/>
        </w:rPr>
      </w:pPr>
      <w:r w:rsidRPr="008357F5">
        <w:rPr>
          <w:rFonts w:ascii="Times New Roman" w:hAnsi="Times New Roman" w:cs="Times New Roman"/>
        </w:rPr>
        <w:t>ФГУП «</w:t>
      </w:r>
      <w:proofErr w:type="spellStart"/>
      <w:r w:rsidRPr="008357F5">
        <w:rPr>
          <w:rFonts w:ascii="Times New Roman" w:hAnsi="Times New Roman" w:cs="Times New Roman"/>
        </w:rPr>
        <w:t>Гипроавтопром</w:t>
      </w:r>
      <w:proofErr w:type="spellEnd"/>
      <w:r w:rsidRPr="008357F5">
        <w:rPr>
          <w:rFonts w:ascii="Times New Roman" w:hAnsi="Times New Roman" w:cs="Times New Roman"/>
        </w:rPr>
        <w:t>» - по проектированию предприятий.</w:t>
      </w:r>
    </w:p>
    <w:p w:rsidR="008357F5" w:rsidRPr="008357F5" w:rsidRDefault="008357F5" w:rsidP="008357F5">
      <w:pPr>
        <w:spacing w:line="360" w:lineRule="auto"/>
        <w:ind w:firstLine="720"/>
        <w:jc w:val="both"/>
        <w:rPr>
          <w:rFonts w:ascii="Times New Roman" w:hAnsi="Times New Roman" w:cs="Times New Roman"/>
        </w:rPr>
      </w:pPr>
      <w:r w:rsidRPr="008357F5">
        <w:rPr>
          <w:rFonts w:ascii="Times New Roman" w:hAnsi="Times New Roman" w:cs="Times New Roman"/>
        </w:rPr>
        <w:t xml:space="preserve">Тенденция организации производства автомобилей с учетом создания  предприятий с иностранным капиталом означает высокий потенциал для развития </w:t>
      </w:r>
      <w:proofErr w:type="spellStart"/>
      <w:r w:rsidRPr="008357F5">
        <w:rPr>
          <w:rFonts w:ascii="Times New Roman" w:hAnsi="Times New Roman" w:cs="Times New Roman"/>
        </w:rPr>
        <w:t>автокомпонентной</w:t>
      </w:r>
      <w:proofErr w:type="spellEnd"/>
      <w:r w:rsidRPr="008357F5">
        <w:rPr>
          <w:rFonts w:ascii="Times New Roman" w:hAnsi="Times New Roman" w:cs="Times New Roman"/>
        </w:rPr>
        <w:t xml:space="preserve"> индустрии, место в которой должно найтись всем заинтересованным игрокам.</w:t>
      </w:r>
    </w:p>
    <w:p w:rsidR="008357F5" w:rsidRPr="008357F5" w:rsidRDefault="008357F5" w:rsidP="008357F5">
      <w:pPr>
        <w:spacing w:line="360" w:lineRule="auto"/>
        <w:ind w:firstLine="720"/>
        <w:jc w:val="both"/>
        <w:rPr>
          <w:rFonts w:ascii="Times New Roman" w:hAnsi="Times New Roman" w:cs="Times New Roman"/>
        </w:rPr>
      </w:pPr>
      <w:r w:rsidRPr="008357F5">
        <w:rPr>
          <w:rFonts w:ascii="Times New Roman" w:hAnsi="Times New Roman" w:cs="Times New Roman"/>
        </w:rPr>
        <w:t xml:space="preserve">Поддержка развития </w:t>
      </w:r>
      <w:proofErr w:type="spellStart"/>
      <w:r w:rsidRPr="008357F5">
        <w:rPr>
          <w:rFonts w:ascii="Times New Roman" w:hAnsi="Times New Roman" w:cs="Times New Roman"/>
        </w:rPr>
        <w:t>автопрома</w:t>
      </w:r>
      <w:proofErr w:type="spellEnd"/>
      <w:r w:rsidRPr="008357F5">
        <w:rPr>
          <w:rFonts w:ascii="Times New Roman" w:hAnsi="Times New Roman" w:cs="Times New Roman"/>
        </w:rPr>
        <w:t xml:space="preserve"> создает  перспективы и для 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 ведущего НИИ в области технологии автомобилестроения.</w:t>
      </w:r>
    </w:p>
    <w:p w:rsidR="008357F5" w:rsidRPr="008357F5" w:rsidRDefault="008357F5" w:rsidP="008357F5">
      <w:pPr>
        <w:spacing w:line="360" w:lineRule="auto"/>
        <w:ind w:firstLine="720"/>
        <w:jc w:val="both"/>
        <w:rPr>
          <w:rFonts w:ascii="Times New Roman" w:hAnsi="Times New Roman" w:cs="Times New Roman"/>
        </w:rPr>
      </w:pPr>
      <w:r w:rsidRPr="008357F5">
        <w:rPr>
          <w:rFonts w:ascii="Times New Roman" w:hAnsi="Times New Roman" w:cs="Times New Roman"/>
        </w:rPr>
        <w:t>Вместе с тем, созданный за многие годы научно-технический потенциал позволяет 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предлагать свои услуги предприятиям не только автомобильной, но и других отраслей. Поэтому руководство Общества намерено продолжить активный маркетинг в этом направлении, в том числе  в сфере  предприятий малого и среднего бизнеса.</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lastRenderedPageBreak/>
        <w:t>Предусматривается развитие направлений, в том числе на новых рынках потребителей смежных отраслей:</w:t>
      </w:r>
    </w:p>
    <w:p w:rsidR="008357F5" w:rsidRPr="008357F5" w:rsidRDefault="008357F5" w:rsidP="008357F5">
      <w:pPr>
        <w:spacing w:line="360" w:lineRule="auto"/>
        <w:jc w:val="both"/>
        <w:rPr>
          <w:rFonts w:ascii="Times New Roman" w:hAnsi="Times New Roman" w:cs="Times New Roman"/>
        </w:rPr>
      </w:pPr>
      <w:r w:rsidRPr="008357F5">
        <w:rPr>
          <w:rFonts w:ascii="Times New Roman" w:hAnsi="Times New Roman" w:cs="Times New Roman"/>
        </w:rPr>
        <w:t xml:space="preserve">- технологии и оборудование для производства </w:t>
      </w:r>
      <w:proofErr w:type="spellStart"/>
      <w:r w:rsidRPr="008357F5">
        <w:rPr>
          <w:rFonts w:ascii="Times New Roman" w:hAnsi="Times New Roman" w:cs="Times New Roman"/>
        </w:rPr>
        <w:t>автокомпонентов</w:t>
      </w:r>
      <w:proofErr w:type="spellEnd"/>
      <w:r w:rsidRPr="008357F5">
        <w:rPr>
          <w:rFonts w:ascii="Times New Roman" w:hAnsi="Times New Roman" w:cs="Times New Roman"/>
        </w:rPr>
        <w:t xml:space="preserve">, в том числе по </w:t>
      </w:r>
      <w:proofErr w:type="spellStart"/>
      <w:r w:rsidRPr="008357F5">
        <w:rPr>
          <w:rFonts w:ascii="Times New Roman" w:hAnsi="Times New Roman" w:cs="Times New Roman"/>
        </w:rPr>
        <w:t>прецезионной</w:t>
      </w:r>
      <w:proofErr w:type="spellEnd"/>
      <w:r w:rsidRPr="008357F5">
        <w:rPr>
          <w:rFonts w:ascii="Times New Roman" w:hAnsi="Times New Roman" w:cs="Times New Roman"/>
        </w:rPr>
        <w:t xml:space="preserve"> обработке основных деталей двигателей;</w:t>
      </w:r>
    </w:p>
    <w:p w:rsidR="008357F5" w:rsidRPr="008357F5" w:rsidRDefault="008357F5" w:rsidP="008357F5">
      <w:pPr>
        <w:spacing w:line="360" w:lineRule="auto"/>
        <w:jc w:val="both"/>
        <w:rPr>
          <w:rFonts w:ascii="Times New Roman" w:hAnsi="Times New Roman" w:cs="Times New Roman"/>
        </w:rPr>
      </w:pPr>
      <w:r w:rsidRPr="008357F5">
        <w:rPr>
          <w:rFonts w:ascii="Times New Roman" w:hAnsi="Times New Roman" w:cs="Times New Roman"/>
        </w:rPr>
        <w:t>-  создание и освоение ремонтных технологий для деталей автотранспортных средств и коммунальной техники;</w:t>
      </w:r>
    </w:p>
    <w:p w:rsidR="008357F5" w:rsidRPr="008357F5" w:rsidRDefault="008357F5" w:rsidP="008357F5">
      <w:pPr>
        <w:spacing w:line="360" w:lineRule="auto"/>
        <w:jc w:val="both"/>
        <w:rPr>
          <w:rFonts w:ascii="Times New Roman" w:hAnsi="Times New Roman" w:cs="Times New Roman"/>
        </w:rPr>
      </w:pPr>
      <w:r w:rsidRPr="008357F5">
        <w:rPr>
          <w:rFonts w:ascii="Times New Roman" w:hAnsi="Times New Roman" w:cs="Times New Roman"/>
        </w:rPr>
        <w:t>- создание конструкций и технологий для производства деталей узлов трения и уплотнений машин и механизмов;</w:t>
      </w:r>
    </w:p>
    <w:p w:rsidR="008357F5" w:rsidRPr="008357F5" w:rsidRDefault="008357F5" w:rsidP="008357F5">
      <w:pPr>
        <w:spacing w:line="360" w:lineRule="auto"/>
        <w:jc w:val="both"/>
        <w:rPr>
          <w:rFonts w:ascii="Times New Roman" w:hAnsi="Times New Roman" w:cs="Times New Roman"/>
        </w:rPr>
      </w:pPr>
      <w:r w:rsidRPr="008357F5">
        <w:rPr>
          <w:rFonts w:ascii="Times New Roman" w:hAnsi="Times New Roman" w:cs="Times New Roman"/>
        </w:rPr>
        <w:t xml:space="preserve">- </w:t>
      </w:r>
      <w:proofErr w:type="spellStart"/>
      <w:r w:rsidRPr="008357F5">
        <w:rPr>
          <w:rFonts w:ascii="Times New Roman" w:hAnsi="Times New Roman" w:cs="Times New Roman"/>
        </w:rPr>
        <w:t>нанопокрытия</w:t>
      </w:r>
      <w:proofErr w:type="spellEnd"/>
      <w:r w:rsidRPr="008357F5">
        <w:rPr>
          <w:rFonts w:ascii="Times New Roman" w:hAnsi="Times New Roman" w:cs="Times New Roman"/>
        </w:rPr>
        <w:t xml:space="preserve"> поверхностей деталей и инструмента с особыми техническими свойствами;</w:t>
      </w:r>
    </w:p>
    <w:p w:rsidR="008357F5" w:rsidRPr="008357F5" w:rsidRDefault="008357F5" w:rsidP="008357F5">
      <w:pPr>
        <w:spacing w:line="360" w:lineRule="auto"/>
        <w:jc w:val="both"/>
        <w:rPr>
          <w:rFonts w:ascii="Times New Roman" w:hAnsi="Times New Roman" w:cs="Times New Roman"/>
        </w:rPr>
      </w:pPr>
      <w:r w:rsidRPr="008357F5">
        <w:rPr>
          <w:rFonts w:ascii="Times New Roman" w:hAnsi="Times New Roman" w:cs="Times New Roman"/>
        </w:rPr>
        <w:t xml:space="preserve">- современные методы </w:t>
      </w:r>
      <w:proofErr w:type="spellStart"/>
      <w:r w:rsidRPr="008357F5">
        <w:rPr>
          <w:rFonts w:ascii="Times New Roman" w:hAnsi="Times New Roman" w:cs="Times New Roman"/>
        </w:rPr>
        <w:t>экологичной</w:t>
      </w:r>
      <w:proofErr w:type="spellEnd"/>
      <w:r w:rsidRPr="008357F5">
        <w:rPr>
          <w:rFonts w:ascii="Times New Roman" w:hAnsi="Times New Roman" w:cs="Times New Roman"/>
        </w:rPr>
        <w:t xml:space="preserve"> окраски изделий;</w:t>
      </w:r>
    </w:p>
    <w:p w:rsidR="008357F5" w:rsidRPr="008357F5" w:rsidRDefault="008357F5" w:rsidP="008357F5">
      <w:pPr>
        <w:spacing w:line="360" w:lineRule="auto"/>
        <w:jc w:val="both"/>
        <w:rPr>
          <w:rFonts w:ascii="Times New Roman" w:hAnsi="Times New Roman" w:cs="Times New Roman"/>
        </w:rPr>
      </w:pPr>
      <w:r w:rsidRPr="008357F5">
        <w:rPr>
          <w:rFonts w:ascii="Times New Roman" w:hAnsi="Times New Roman" w:cs="Times New Roman"/>
        </w:rPr>
        <w:t xml:space="preserve">- посреднические услуги по </w:t>
      </w:r>
      <w:proofErr w:type="spellStart"/>
      <w:r w:rsidRPr="008357F5">
        <w:rPr>
          <w:rFonts w:ascii="Times New Roman" w:hAnsi="Times New Roman" w:cs="Times New Roman"/>
        </w:rPr>
        <w:t>трансферу</w:t>
      </w:r>
      <w:proofErr w:type="spellEnd"/>
      <w:r w:rsidRPr="008357F5">
        <w:rPr>
          <w:rFonts w:ascii="Times New Roman" w:hAnsi="Times New Roman" w:cs="Times New Roman"/>
        </w:rPr>
        <w:t xml:space="preserve"> передовых отечественных и зарубежных технологий.</w:t>
      </w:r>
    </w:p>
    <w:p w:rsidR="008357F5" w:rsidRPr="008357F5" w:rsidRDefault="008357F5" w:rsidP="008357F5">
      <w:pPr>
        <w:spacing w:line="360" w:lineRule="auto"/>
        <w:ind w:firstLine="720"/>
        <w:jc w:val="both"/>
        <w:rPr>
          <w:rFonts w:ascii="Times New Roman" w:hAnsi="Times New Roman" w:cs="Times New Roman"/>
        </w:rPr>
      </w:pPr>
      <w:r w:rsidRPr="008357F5">
        <w:rPr>
          <w:rFonts w:ascii="Times New Roman" w:hAnsi="Times New Roman" w:cs="Times New Roman"/>
        </w:rPr>
        <w:t xml:space="preserve">Важным направлением остается участие в конкурсах, позволяющих получать заказы на выполнение перспективных НИОКР от Департамента науки и промышленной политики </w:t>
      </w:r>
      <w:proofErr w:type="gramStart"/>
      <w:r w:rsidRPr="008357F5">
        <w:rPr>
          <w:rFonts w:ascii="Times New Roman" w:hAnsi="Times New Roman" w:cs="Times New Roman"/>
        </w:rPr>
        <w:t>г</w:t>
      </w:r>
      <w:proofErr w:type="gramEnd"/>
      <w:r w:rsidRPr="008357F5">
        <w:rPr>
          <w:rFonts w:ascii="Times New Roman" w:hAnsi="Times New Roman" w:cs="Times New Roman"/>
        </w:rPr>
        <w:t>. Москвы и Министерства образования и науки РФ</w:t>
      </w:r>
      <w:r w:rsidRPr="008357F5">
        <w:rPr>
          <w:rFonts w:ascii="Times New Roman" w:hAnsi="Times New Roman" w:cs="Times New Roman"/>
          <w:vanish/>
        </w:rPr>
        <w:t>ФРФ</w:t>
      </w:r>
      <w:r w:rsidRPr="008357F5">
        <w:rPr>
          <w:rFonts w:ascii="Times New Roman" w:hAnsi="Times New Roman" w:cs="Times New Roman"/>
        </w:rPr>
        <w:t>, а также участие по заданиям Департамента в решении отдельных технологических проблем предприятий города.</w:t>
      </w:r>
    </w:p>
    <w:p w:rsidR="008357F5" w:rsidRPr="008357F5" w:rsidRDefault="008357F5" w:rsidP="008357F5">
      <w:pPr>
        <w:spacing w:line="360" w:lineRule="auto"/>
        <w:ind w:firstLine="720"/>
        <w:jc w:val="both"/>
        <w:rPr>
          <w:rFonts w:ascii="Times New Roman" w:hAnsi="Times New Roman" w:cs="Times New Roman"/>
        </w:rPr>
      </w:pPr>
    </w:p>
    <w:p w:rsidR="008357F5" w:rsidRPr="008357F5" w:rsidRDefault="008357F5" w:rsidP="008357F5">
      <w:pPr>
        <w:spacing w:line="288" w:lineRule="auto"/>
        <w:jc w:val="both"/>
        <w:rPr>
          <w:rFonts w:ascii="Times New Roman" w:hAnsi="Times New Roman" w:cs="Times New Roman"/>
        </w:rPr>
      </w:pPr>
      <w:r w:rsidRPr="008357F5">
        <w:rPr>
          <w:rStyle w:val="a8"/>
          <w:rFonts w:ascii="Times New Roman" w:hAnsi="Times New Roman" w:cs="Times New Roman"/>
        </w:rPr>
        <w:t>В арендной деятельности:</w:t>
      </w:r>
    </w:p>
    <w:p w:rsidR="008357F5" w:rsidRPr="008357F5" w:rsidRDefault="008357F5" w:rsidP="008357F5">
      <w:pPr>
        <w:pStyle w:val="aa"/>
        <w:spacing w:line="360" w:lineRule="auto"/>
        <w:ind w:firstLine="708"/>
        <w:jc w:val="both"/>
        <w:rPr>
          <w:sz w:val="22"/>
          <w:szCs w:val="22"/>
        </w:rPr>
      </w:pPr>
      <w:r w:rsidRPr="008357F5">
        <w:rPr>
          <w:sz w:val="22"/>
          <w:szCs w:val="22"/>
        </w:rPr>
        <w:t xml:space="preserve">Финансовый кризис, проявившийся в Российской экономике в 2008г., повлиял также на источник основного дохода общества – арендную деятельность. В настоящее время рынок коммерческой недвижимости находится в упадке. Очень важным на этом этапе является выработка грамотных маркетинговых стратегий, проведение высокоэффективных рекламных компаний и разработка ярких концепций. </w:t>
      </w:r>
      <w:proofErr w:type="gramStart"/>
      <w:r w:rsidRPr="008357F5">
        <w:rPr>
          <w:sz w:val="22"/>
          <w:szCs w:val="22"/>
        </w:rPr>
        <w:t>Следует подчеркнуть, что в категории «офисная недвижимость» важную роль начинают играть промышленные зоны, которые предоставляют значительные скидки на офисные помещения, причем наиболее значительным фактором, который можно выделить для большего числа таких офисных зданий, является  наличие офисов с высокой степенью готовности, возможность переезда в отремо</w:t>
      </w:r>
      <w:r w:rsidRPr="008357F5">
        <w:rPr>
          <w:sz w:val="22"/>
          <w:szCs w:val="22"/>
        </w:rPr>
        <w:t>н</w:t>
      </w:r>
      <w:r w:rsidRPr="008357F5">
        <w:rPr>
          <w:sz w:val="22"/>
          <w:szCs w:val="22"/>
        </w:rPr>
        <w:t>тированный офис без производства дополнительных ремонтных работ, наличие офисов  маленькой площади,  низкие ставки аренды.</w:t>
      </w:r>
      <w:proofErr w:type="gramEnd"/>
    </w:p>
    <w:p w:rsidR="008357F5" w:rsidRPr="008357F5" w:rsidRDefault="008357F5" w:rsidP="008357F5">
      <w:pPr>
        <w:spacing w:line="360" w:lineRule="auto"/>
        <w:jc w:val="both"/>
        <w:rPr>
          <w:rFonts w:ascii="Times New Roman" w:hAnsi="Times New Roman" w:cs="Times New Roman"/>
        </w:rPr>
      </w:pPr>
      <w:r w:rsidRPr="008357F5">
        <w:rPr>
          <w:rFonts w:ascii="Times New Roman" w:hAnsi="Times New Roman" w:cs="Times New Roman"/>
        </w:rPr>
        <w:tab/>
        <w:t xml:space="preserve">В целях </w:t>
      </w:r>
      <w:proofErr w:type="gramStart"/>
      <w:r w:rsidRPr="008357F5">
        <w:rPr>
          <w:rFonts w:ascii="Times New Roman" w:hAnsi="Times New Roman" w:cs="Times New Roman"/>
        </w:rPr>
        <w:t>повышения уровня привлекательности объекта недвижимого имущества</w:t>
      </w:r>
      <w:proofErr w:type="gramEnd"/>
      <w:r w:rsidRPr="008357F5">
        <w:rPr>
          <w:rFonts w:ascii="Times New Roman" w:hAnsi="Times New Roman" w:cs="Times New Roman"/>
        </w:rPr>
        <w:t xml:space="preserve"> и увеличения прибыли от сдачи помещений в аренду, Обществу предстоит уделить внимание следующим факторам:</w:t>
      </w:r>
    </w:p>
    <w:p w:rsidR="008357F5" w:rsidRPr="008357F5" w:rsidRDefault="008357F5" w:rsidP="008357F5">
      <w:pPr>
        <w:spacing w:line="360" w:lineRule="auto"/>
        <w:ind w:left="708" w:hanging="270"/>
        <w:jc w:val="both"/>
        <w:rPr>
          <w:rFonts w:ascii="Times New Roman" w:hAnsi="Times New Roman" w:cs="Times New Roman"/>
        </w:rPr>
      </w:pPr>
      <w:r w:rsidRPr="008357F5">
        <w:rPr>
          <w:rFonts w:ascii="Times New Roman" w:hAnsi="Times New Roman" w:cs="Times New Roman"/>
        </w:rPr>
        <w:t>-</w:t>
      </w:r>
      <w:r w:rsidRPr="008357F5">
        <w:rPr>
          <w:rFonts w:ascii="Times New Roman" w:hAnsi="Times New Roman" w:cs="Times New Roman"/>
        </w:rPr>
        <w:tab/>
        <w:t>проведение комплекса мер по косметическому ремонту помещений;</w:t>
      </w:r>
    </w:p>
    <w:p w:rsidR="008357F5" w:rsidRPr="008357F5" w:rsidRDefault="008357F5" w:rsidP="008357F5">
      <w:pPr>
        <w:spacing w:line="360" w:lineRule="auto"/>
        <w:ind w:left="708" w:hanging="270"/>
        <w:jc w:val="both"/>
        <w:rPr>
          <w:rFonts w:ascii="Times New Roman" w:hAnsi="Times New Roman" w:cs="Times New Roman"/>
        </w:rPr>
      </w:pPr>
      <w:r w:rsidRPr="008357F5">
        <w:rPr>
          <w:rFonts w:ascii="Times New Roman" w:hAnsi="Times New Roman" w:cs="Times New Roman"/>
        </w:rPr>
        <w:lastRenderedPageBreak/>
        <w:t>-</w:t>
      </w:r>
      <w:r w:rsidRPr="008357F5">
        <w:rPr>
          <w:rFonts w:ascii="Times New Roman" w:hAnsi="Times New Roman" w:cs="Times New Roman"/>
        </w:rPr>
        <w:tab/>
        <w:t>выработка решений в сфере технического обслуживания инженерных сетей на арендуемых площадях;</w:t>
      </w:r>
    </w:p>
    <w:p w:rsidR="008357F5" w:rsidRPr="008357F5" w:rsidRDefault="008357F5" w:rsidP="008357F5">
      <w:pPr>
        <w:spacing w:line="360" w:lineRule="auto"/>
        <w:ind w:left="708" w:hanging="270"/>
        <w:jc w:val="both"/>
        <w:rPr>
          <w:rFonts w:ascii="Times New Roman" w:hAnsi="Times New Roman" w:cs="Times New Roman"/>
        </w:rPr>
      </w:pPr>
      <w:r w:rsidRPr="008357F5">
        <w:rPr>
          <w:rFonts w:ascii="Times New Roman" w:hAnsi="Times New Roman" w:cs="Times New Roman"/>
        </w:rPr>
        <w:t>-</w:t>
      </w:r>
      <w:r w:rsidRPr="008357F5">
        <w:rPr>
          <w:rFonts w:ascii="Times New Roman" w:hAnsi="Times New Roman" w:cs="Times New Roman"/>
        </w:rPr>
        <w:tab/>
        <w:t>увеличение объема рекламы;</w:t>
      </w:r>
    </w:p>
    <w:p w:rsidR="008357F5" w:rsidRPr="008357F5" w:rsidRDefault="008357F5" w:rsidP="008357F5">
      <w:pPr>
        <w:spacing w:line="360" w:lineRule="auto"/>
        <w:ind w:left="708" w:hanging="270"/>
        <w:jc w:val="both"/>
        <w:rPr>
          <w:rFonts w:ascii="Times New Roman" w:hAnsi="Times New Roman" w:cs="Times New Roman"/>
        </w:rPr>
      </w:pPr>
      <w:r w:rsidRPr="008357F5">
        <w:rPr>
          <w:rFonts w:ascii="Times New Roman" w:hAnsi="Times New Roman" w:cs="Times New Roman"/>
        </w:rPr>
        <w:t>-</w:t>
      </w:r>
      <w:r w:rsidRPr="008357F5">
        <w:rPr>
          <w:rFonts w:ascii="Times New Roman" w:hAnsi="Times New Roman" w:cs="Times New Roman"/>
        </w:rPr>
        <w:tab/>
        <w:t>по вновь заключаемым и перезаключаемым на новый срок договорам аренды ориентироваться на рыночные условия арендных ставок в сфере коммерческой недвижимости;</w:t>
      </w:r>
    </w:p>
    <w:p w:rsidR="008357F5" w:rsidRPr="008357F5" w:rsidRDefault="008357F5" w:rsidP="008357F5">
      <w:pPr>
        <w:spacing w:line="360" w:lineRule="auto"/>
        <w:ind w:left="708" w:hanging="270"/>
        <w:jc w:val="both"/>
        <w:rPr>
          <w:rFonts w:ascii="Times New Roman" w:hAnsi="Times New Roman" w:cs="Times New Roman"/>
        </w:rPr>
      </w:pPr>
      <w:r w:rsidRPr="008357F5">
        <w:rPr>
          <w:rFonts w:ascii="Times New Roman" w:hAnsi="Times New Roman" w:cs="Times New Roman"/>
        </w:rPr>
        <w:t>-</w:t>
      </w:r>
      <w:r w:rsidRPr="008357F5">
        <w:rPr>
          <w:rFonts w:ascii="Times New Roman" w:hAnsi="Times New Roman" w:cs="Times New Roman"/>
        </w:rPr>
        <w:tab/>
        <w:t>минимизировать сроки простоя освобождаемых площадей путем проведения высокоэффективных рекламных кампаний.</w:t>
      </w:r>
    </w:p>
    <w:p w:rsidR="008357F5" w:rsidRPr="008357F5" w:rsidRDefault="008357F5" w:rsidP="008357F5">
      <w:pPr>
        <w:spacing w:line="288" w:lineRule="auto"/>
        <w:rPr>
          <w:rFonts w:ascii="Times New Roman" w:hAnsi="Times New Roman" w:cs="Times New Roman"/>
        </w:rPr>
      </w:pPr>
    </w:p>
    <w:p w:rsidR="008357F5" w:rsidRPr="008357F5" w:rsidRDefault="008357F5" w:rsidP="008357F5">
      <w:pPr>
        <w:autoSpaceDE w:val="0"/>
        <w:autoSpaceDN w:val="0"/>
        <w:adjustRightInd w:val="0"/>
        <w:spacing w:line="288" w:lineRule="auto"/>
        <w:jc w:val="center"/>
        <w:rPr>
          <w:rFonts w:ascii="Times New Roman" w:hAnsi="Times New Roman" w:cs="Times New Roman"/>
          <w:b/>
          <w:bCs/>
        </w:rPr>
      </w:pPr>
      <w:r w:rsidRPr="008357F5">
        <w:rPr>
          <w:rFonts w:ascii="Times New Roman" w:hAnsi="Times New Roman" w:cs="Times New Roman"/>
          <w:b/>
          <w:bCs/>
        </w:rPr>
        <w:t>5. Отчет о выплате объявленных (начисленных) дивидендов по акциям акционерного общества.</w:t>
      </w:r>
    </w:p>
    <w:tbl>
      <w:tblPr>
        <w:tblW w:w="10234" w:type="dxa"/>
        <w:tblLayout w:type="fixed"/>
        <w:tblCellMar>
          <w:left w:w="28" w:type="dxa"/>
          <w:right w:w="28" w:type="dxa"/>
        </w:tblCellMar>
        <w:tblLook w:val="04A0"/>
      </w:tblPr>
      <w:tblGrid>
        <w:gridCol w:w="10234"/>
      </w:tblGrid>
      <w:tr w:rsidR="008357F5" w:rsidRPr="008357F5" w:rsidTr="008D6D7A">
        <w:tc>
          <w:tcPr>
            <w:tcW w:w="10234" w:type="dxa"/>
            <w:hideMark/>
          </w:tcPr>
          <w:p w:rsidR="008357F5" w:rsidRPr="008357F5" w:rsidRDefault="008357F5" w:rsidP="008D6D7A">
            <w:pPr>
              <w:pStyle w:val="ConsNormal"/>
              <w:spacing w:line="360" w:lineRule="auto"/>
              <w:ind w:left="170" w:right="170"/>
              <w:jc w:val="both"/>
              <w:rPr>
                <w:rFonts w:ascii="Times New Roman" w:hAnsi="Times New Roman" w:cs="Times New Roman"/>
                <w:sz w:val="22"/>
                <w:szCs w:val="22"/>
              </w:rPr>
            </w:pPr>
            <w:r w:rsidRPr="008357F5">
              <w:rPr>
                <w:rFonts w:ascii="Times New Roman" w:hAnsi="Times New Roman" w:cs="Times New Roman"/>
                <w:sz w:val="22"/>
                <w:szCs w:val="22"/>
              </w:rPr>
              <w:t xml:space="preserve">         По итогам  2007г.   годовым  общим собранием Акционеров Общества (Протокол собрания акционеров №1  от  26 мая 2008г.)  было принято решение о выплате (объявлении) дивидендов:  </w:t>
            </w:r>
          </w:p>
          <w:p w:rsidR="008357F5" w:rsidRPr="008357F5" w:rsidRDefault="008357F5" w:rsidP="008D6D7A">
            <w:pPr>
              <w:pStyle w:val="ConsNormal"/>
              <w:spacing w:line="360" w:lineRule="auto"/>
              <w:ind w:left="170" w:right="170"/>
              <w:jc w:val="both"/>
              <w:rPr>
                <w:rFonts w:ascii="Times New Roman" w:hAnsi="Times New Roman" w:cs="Times New Roman"/>
                <w:sz w:val="22"/>
                <w:szCs w:val="22"/>
              </w:rPr>
            </w:pPr>
            <w:r w:rsidRPr="008357F5">
              <w:rPr>
                <w:rFonts w:ascii="Times New Roman" w:hAnsi="Times New Roman" w:cs="Times New Roman"/>
                <w:sz w:val="22"/>
                <w:szCs w:val="22"/>
              </w:rPr>
              <w:t xml:space="preserve">        Вид, категория (тип), серия и иные идентификационные признаки ценных бумаг: </w:t>
            </w:r>
            <w:r w:rsidRPr="008357F5">
              <w:rPr>
                <w:rFonts w:ascii="Times New Roman" w:hAnsi="Times New Roman" w:cs="Times New Roman"/>
                <w:bCs/>
                <w:sz w:val="22"/>
                <w:szCs w:val="22"/>
              </w:rPr>
              <w:t>акции обыкновенные именные бездокументарные (далее – Акции).</w:t>
            </w:r>
          </w:p>
          <w:p w:rsidR="008357F5" w:rsidRPr="008357F5" w:rsidRDefault="008357F5" w:rsidP="008D6D7A">
            <w:pPr>
              <w:pStyle w:val="ConsPlusNonformat"/>
              <w:spacing w:line="360" w:lineRule="auto"/>
              <w:ind w:left="170" w:right="170"/>
              <w:jc w:val="both"/>
              <w:rPr>
                <w:rFonts w:ascii="Times New Roman" w:hAnsi="Times New Roman" w:cs="Times New Roman"/>
                <w:sz w:val="22"/>
                <w:szCs w:val="22"/>
              </w:rPr>
            </w:pPr>
            <w:r w:rsidRPr="008357F5">
              <w:rPr>
                <w:rFonts w:ascii="Times New Roman" w:hAnsi="Times New Roman" w:cs="Times New Roman"/>
                <w:sz w:val="22"/>
                <w:szCs w:val="22"/>
              </w:rPr>
              <w:t xml:space="preserve">         Государственный регистрационный номер выпуска (дополнительного выпуска) ценных бумаг и дата государственной регистрации: 1-02-00975-А, от 27 апреля </w:t>
            </w:r>
            <w:smartTag w:uri="urn:schemas-microsoft-com:office:smarttags" w:element="metricconverter">
              <w:smartTagPr>
                <w:attr w:name="ProductID" w:val="1998 г"/>
              </w:smartTagPr>
              <w:r w:rsidRPr="008357F5">
                <w:rPr>
                  <w:rFonts w:ascii="Times New Roman" w:hAnsi="Times New Roman" w:cs="Times New Roman"/>
                  <w:sz w:val="22"/>
                  <w:szCs w:val="22"/>
                </w:rPr>
                <w:t>1998 г</w:t>
              </w:r>
            </w:smartTag>
            <w:r w:rsidRPr="008357F5">
              <w:rPr>
                <w:rFonts w:ascii="Times New Roman" w:hAnsi="Times New Roman" w:cs="Times New Roman"/>
                <w:sz w:val="22"/>
                <w:szCs w:val="22"/>
              </w:rPr>
              <w:t>.</w:t>
            </w:r>
          </w:p>
          <w:p w:rsidR="008357F5" w:rsidRPr="008357F5" w:rsidRDefault="008357F5" w:rsidP="008D6D7A">
            <w:pPr>
              <w:spacing w:before="30" w:after="30" w:line="360" w:lineRule="auto"/>
              <w:ind w:left="170" w:right="170"/>
              <w:jc w:val="both"/>
              <w:rPr>
                <w:rFonts w:ascii="Times New Roman" w:hAnsi="Times New Roman" w:cs="Times New Roman"/>
                <w:color w:val="000000"/>
              </w:rPr>
            </w:pPr>
            <w:r w:rsidRPr="008357F5">
              <w:rPr>
                <w:rFonts w:ascii="Times New Roman" w:hAnsi="Times New Roman" w:cs="Times New Roman"/>
                <w:color w:val="000000"/>
              </w:rPr>
              <w:t xml:space="preserve">         Наименование регистрирующего органа, осуществившего государственную регистрацию выпуска (дополнительного выпуска) ценных бумаг: ФКЦБ России.</w:t>
            </w:r>
          </w:p>
          <w:p w:rsidR="008357F5" w:rsidRPr="008357F5" w:rsidRDefault="008357F5" w:rsidP="008D6D7A">
            <w:pPr>
              <w:spacing w:before="30" w:after="30" w:line="360" w:lineRule="auto"/>
              <w:ind w:left="170" w:right="170"/>
              <w:jc w:val="both"/>
              <w:rPr>
                <w:rFonts w:ascii="Times New Roman" w:hAnsi="Times New Roman" w:cs="Times New Roman"/>
              </w:rPr>
            </w:pPr>
            <w:r w:rsidRPr="008357F5">
              <w:rPr>
                <w:rFonts w:ascii="Times New Roman" w:hAnsi="Times New Roman" w:cs="Times New Roman"/>
                <w:color w:val="000000"/>
              </w:rPr>
              <w:t xml:space="preserve">         Размер дивиденда, начисленного на одну обыкновенную акцию, руб.: </w:t>
            </w:r>
            <w:r w:rsidRPr="008357F5">
              <w:rPr>
                <w:rFonts w:ascii="Times New Roman" w:hAnsi="Times New Roman" w:cs="Times New Roman"/>
              </w:rPr>
              <w:t>44 (Сорок четыре) рубля 67 (Шестьдесят семь) копеек. </w:t>
            </w:r>
          </w:p>
          <w:p w:rsidR="008357F5" w:rsidRPr="008357F5" w:rsidRDefault="008357F5" w:rsidP="008D6D7A">
            <w:pPr>
              <w:pStyle w:val="ConsNormal"/>
              <w:spacing w:line="360" w:lineRule="auto"/>
              <w:ind w:left="170" w:right="170"/>
              <w:jc w:val="both"/>
              <w:rPr>
                <w:rFonts w:ascii="Times New Roman" w:hAnsi="Times New Roman" w:cs="Times New Roman"/>
                <w:sz w:val="22"/>
                <w:szCs w:val="22"/>
              </w:rPr>
            </w:pPr>
            <w:r w:rsidRPr="008357F5">
              <w:rPr>
                <w:rFonts w:ascii="Times New Roman" w:hAnsi="Times New Roman" w:cs="Times New Roman"/>
                <w:color w:val="000000"/>
                <w:sz w:val="22"/>
                <w:szCs w:val="22"/>
              </w:rPr>
              <w:t xml:space="preserve">        Общий размер начисленных дивидендов, руб.: </w:t>
            </w:r>
            <w:r w:rsidRPr="008357F5">
              <w:rPr>
                <w:rFonts w:ascii="Times New Roman" w:hAnsi="Times New Roman" w:cs="Times New Roman"/>
                <w:sz w:val="22"/>
                <w:szCs w:val="22"/>
              </w:rPr>
              <w:t>49 138 116 (Сорок девять миллионов сто тридцать восемь тысяч сто шестнадцать) рублей 75 (Семьдесят пять) копеек.</w:t>
            </w:r>
          </w:p>
          <w:p w:rsidR="008357F5" w:rsidRPr="008357F5" w:rsidRDefault="008357F5" w:rsidP="008D6D7A">
            <w:pPr>
              <w:spacing w:before="30" w:after="30" w:line="360" w:lineRule="auto"/>
              <w:ind w:left="170" w:right="170"/>
              <w:jc w:val="both"/>
              <w:rPr>
                <w:rFonts w:ascii="Times New Roman" w:hAnsi="Times New Roman" w:cs="Times New Roman"/>
                <w:color w:val="000000"/>
              </w:rPr>
            </w:pPr>
            <w:r w:rsidRPr="008357F5">
              <w:rPr>
                <w:rFonts w:ascii="Times New Roman" w:hAnsi="Times New Roman" w:cs="Times New Roman"/>
                <w:color w:val="000000"/>
              </w:rPr>
              <w:t xml:space="preserve">       Срок, отведенный для выплаты объявленных  дивидендов по акциям эмитента: обязательство должно быть исполнено в течение 60 (шестидесяти) дней со дня принятия решения о выплате, а именно:16 июля 2008г.    </w:t>
            </w:r>
          </w:p>
          <w:p w:rsidR="008357F5" w:rsidRPr="008357F5" w:rsidRDefault="008357F5" w:rsidP="008D6D7A">
            <w:pPr>
              <w:spacing w:line="360" w:lineRule="auto"/>
              <w:ind w:left="170" w:right="170"/>
              <w:jc w:val="both"/>
              <w:rPr>
                <w:rFonts w:ascii="Times New Roman" w:hAnsi="Times New Roman" w:cs="Times New Roman"/>
                <w:bCs/>
              </w:rPr>
            </w:pPr>
            <w:r w:rsidRPr="008357F5">
              <w:rPr>
                <w:rFonts w:ascii="Times New Roman" w:hAnsi="Times New Roman" w:cs="Times New Roman"/>
              </w:rPr>
              <w:t xml:space="preserve">      Форма и иные условия выплаты объявленных дивидендов по акциям эмитента: денежные средства, дивиденды выплачиваются при предоставлении акционерами Эмитенту заявлений на выплату дивидендов утвержденной формы с указанием банковского счета.</w:t>
            </w:r>
          </w:p>
          <w:p w:rsidR="008357F5" w:rsidRPr="008357F5" w:rsidRDefault="008357F5" w:rsidP="008D6D7A">
            <w:pPr>
              <w:spacing w:before="30" w:after="30" w:line="360" w:lineRule="auto"/>
              <w:ind w:left="170" w:right="170"/>
              <w:jc w:val="both"/>
              <w:rPr>
                <w:rFonts w:ascii="Times New Roman" w:hAnsi="Times New Roman" w:cs="Times New Roman"/>
                <w:color w:val="FF0000"/>
              </w:rPr>
            </w:pPr>
            <w:r w:rsidRPr="008357F5">
              <w:rPr>
                <w:rFonts w:ascii="Times New Roman" w:hAnsi="Times New Roman" w:cs="Times New Roman"/>
              </w:rPr>
              <w:t xml:space="preserve">     Общий размер дивидендов, выплаченных по акциям эмитента определенной категории (типа): дивиденды выплачены в сумме 47 677 318</w:t>
            </w:r>
            <w:r w:rsidRPr="008357F5">
              <w:rPr>
                <w:rFonts w:ascii="Times New Roman" w:hAnsi="Times New Roman" w:cs="Times New Roman"/>
                <w:color w:val="FF0000"/>
              </w:rPr>
              <w:t xml:space="preserve"> </w:t>
            </w:r>
            <w:r w:rsidRPr="008357F5">
              <w:rPr>
                <w:rFonts w:ascii="Times New Roman" w:hAnsi="Times New Roman" w:cs="Times New Roman"/>
              </w:rPr>
              <w:t>(Сорок семь миллионов шестьсот семьдесят семь тысяч триста восемнадцать) рублей 41 (Сорок одна) копейка.</w:t>
            </w:r>
            <w:r w:rsidRPr="008357F5">
              <w:rPr>
                <w:rFonts w:ascii="Times New Roman" w:hAnsi="Times New Roman" w:cs="Times New Roman"/>
                <w:color w:val="FF0000"/>
              </w:rPr>
              <w:t xml:space="preserve">   </w:t>
            </w:r>
          </w:p>
          <w:p w:rsidR="008357F5" w:rsidRPr="008357F5" w:rsidRDefault="008357F5" w:rsidP="008D6D7A">
            <w:pPr>
              <w:spacing w:before="30" w:after="30" w:line="360" w:lineRule="auto"/>
              <w:ind w:left="170" w:right="170"/>
              <w:jc w:val="both"/>
              <w:rPr>
                <w:rFonts w:ascii="Times New Roman" w:hAnsi="Times New Roman" w:cs="Times New Roman"/>
              </w:rPr>
            </w:pPr>
            <w:r w:rsidRPr="008357F5">
              <w:rPr>
                <w:rFonts w:ascii="Times New Roman" w:hAnsi="Times New Roman" w:cs="Times New Roman"/>
              </w:rPr>
              <w:t xml:space="preserve">     В некоторых случаях объявленные дивиденды по акциям эмитента не  выплачены или выплачены эмитентом не в полном объеме.</w:t>
            </w:r>
          </w:p>
          <w:p w:rsidR="008357F5" w:rsidRPr="008357F5" w:rsidRDefault="008357F5" w:rsidP="008D6D7A">
            <w:pPr>
              <w:spacing w:before="30" w:after="30" w:line="360" w:lineRule="auto"/>
              <w:ind w:left="170" w:right="170"/>
              <w:jc w:val="both"/>
              <w:rPr>
                <w:rFonts w:ascii="Times New Roman" w:hAnsi="Times New Roman" w:cs="Times New Roman"/>
              </w:rPr>
            </w:pPr>
            <w:r w:rsidRPr="008357F5">
              <w:rPr>
                <w:rFonts w:ascii="Times New Roman" w:hAnsi="Times New Roman" w:cs="Times New Roman"/>
              </w:rPr>
              <w:lastRenderedPageBreak/>
              <w:t xml:space="preserve">     </w:t>
            </w:r>
            <w:proofErr w:type="gramStart"/>
            <w:r w:rsidRPr="008357F5">
              <w:rPr>
                <w:rFonts w:ascii="Times New Roman" w:hAnsi="Times New Roman" w:cs="Times New Roman"/>
              </w:rPr>
              <w:t>Причины невыплаты объявленных дивидендов: обязательство по выплате дивидендов по акциям эмитента исполнено, кроме нижеперечисленных случаев, по которым эмитент не несет ответственность в соответствии со ст. 44 Федерального закона «Об акционерных обществах»: не выплачены дивиденды лицам, зарегистрированным в реестре акционеров эмитента, своевременно не информировавшим держателя реестра акционеров эмитента об изменении своих данных и/или не предоставившим эмитенту заявлений на выплату дивидендов</w:t>
            </w:r>
            <w:proofErr w:type="gramEnd"/>
            <w:r w:rsidRPr="008357F5">
              <w:rPr>
                <w:rFonts w:ascii="Times New Roman" w:hAnsi="Times New Roman" w:cs="Times New Roman"/>
              </w:rPr>
              <w:t xml:space="preserve"> с указанием банковского счета в соответствии с принятым решением на годовом общем собрании акционеров 17 мая 2008г., в сумме  1 460 978 (Один миллион четыреста шестьдесят тысяч девятьсот семьдесят восемь) рублей 34 (Тридцать четыре) копейки. </w:t>
            </w:r>
          </w:p>
        </w:tc>
      </w:tr>
      <w:tr w:rsidR="008357F5" w:rsidRPr="008357F5" w:rsidTr="008D6D7A">
        <w:tc>
          <w:tcPr>
            <w:tcW w:w="10234" w:type="dxa"/>
            <w:hideMark/>
          </w:tcPr>
          <w:p w:rsidR="008357F5" w:rsidRPr="008357F5" w:rsidRDefault="008357F5" w:rsidP="008D6D7A">
            <w:pPr>
              <w:spacing w:line="360" w:lineRule="auto"/>
              <w:ind w:left="170" w:right="170"/>
              <w:jc w:val="both"/>
              <w:rPr>
                <w:rFonts w:ascii="Times New Roman" w:hAnsi="Times New Roman" w:cs="Times New Roman"/>
                <w:color w:val="FF0000"/>
              </w:rPr>
            </w:pPr>
          </w:p>
        </w:tc>
      </w:tr>
    </w:tbl>
    <w:p w:rsidR="008357F5" w:rsidRPr="008357F5" w:rsidRDefault="008357F5" w:rsidP="008357F5">
      <w:pPr>
        <w:autoSpaceDE w:val="0"/>
        <w:autoSpaceDN w:val="0"/>
        <w:adjustRightInd w:val="0"/>
        <w:ind w:firstLine="540"/>
        <w:jc w:val="center"/>
        <w:rPr>
          <w:rFonts w:ascii="Times New Roman" w:hAnsi="Times New Roman" w:cs="Times New Roman"/>
          <w:bCs/>
        </w:rPr>
      </w:pPr>
    </w:p>
    <w:p w:rsidR="008357F5" w:rsidRPr="008357F5" w:rsidRDefault="008357F5" w:rsidP="008357F5">
      <w:pPr>
        <w:spacing w:line="288" w:lineRule="auto"/>
        <w:jc w:val="center"/>
        <w:rPr>
          <w:rFonts w:ascii="Times New Roman" w:hAnsi="Times New Roman" w:cs="Times New Roman"/>
          <w:b/>
          <w:bCs/>
        </w:rPr>
      </w:pPr>
      <w:r w:rsidRPr="008357F5">
        <w:rPr>
          <w:rFonts w:ascii="Times New Roman" w:hAnsi="Times New Roman" w:cs="Times New Roman"/>
          <w:b/>
          <w:bCs/>
        </w:rPr>
        <w:t>6. Описание основных факторов риска, связанных с деятельностью акционерного общества.</w:t>
      </w:r>
    </w:p>
    <w:p w:rsidR="008357F5" w:rsidRPr="008357F5" w:rsidRDefault="008357F5" w:rsidP="008357F5">
      <w:pPr>
        <w:spacing w:line="288" w:lineRule="auto"/>
        <w:jc w:val="both"/>
        <w:rPr>
          <w:rStyle w:val="SUBST"/>
          <w:rFonts w:ascii="Times New Roman" w:hAnsi="Times New Roman" w:cs="Times New Roman"/>
          <w:b w:val="0"/>
          <w:bCs w:val="0"/>
          <w:i w:val="0"/>
          <w:iCs w:val="0"/>
        </w:rPr>
      </w:pPr>
      <w:r w:rsidRPr="008357F5">
        <w:rPr>
          <w:rFonts w:ascii="Times New Roman" w:hAnsi="Times New Roman" w:cs="Times New Roman"/>
          <w:b/>
          <w:bCs/>
        </w:rPr>
        <w:t>6.1. Отраслевые риски</w:t>
      </w:r>
    </w:p>
    <w:p w:rsidR="008357F5" w:rsidRPr="008357F5" w:rsidRDefault="008357F5" w:rsidP="008357F5">
      <w:pPr>
        <w:pStyle w:val="a6"/>
        <w:spacing w:line="360" w:lineRule="auto"/>
        <w:rPr>
          <w:rStyle w:val="SUBST"/>
          <w:rFonts w:ascii="Times New Roman" w:hAnsi="Times New Roman" w:cs="Times New Roman"/>
          <w:b w:val="0"/>
          <w:bCs w:val="0"/>
          <w:i w:val="0"/>
          <w:iCs w:val="0"/>
          <w:u w:val="single"/>
        </w:rPr>
      </w:pPr>
      <w:r w:rsidRPr="008357F5">
        <w:rPr>
          <w:rStyle w:val="SUBST"/>
          <w:rFonts w:ascii="Times New Roman" w:hAnsi="Times New Roman" w:cs="Times New Roman"/>
          <w:b w:val="0"/>
          <w:bCs w:val="0"/>
          <w:i w:val="0"/>
          <w:iCs w:val="0"/>
          <w:u w:val="single"/>
        </w:rPr>
        <w:t>В научно-технической деятельности:</w:t>
      </w:r>
    </w:p>
    <w:p w:rsidR="008357F5" w:rsidRPr="008357F5" w:rsidRDefault="008357F5" w:rsidP="008357F5">
      <w:pPr>
        <w:pStyle w:val="a6"/>
        <w:spacing w:line="360" w:lineRule="auto"/>
        <w:rPr>
          <w:rFonts w:ascii="Times New Roman" w:hAnsi="Times New Roman" w:cs="Times New Roman"/>
        </w:rPr>
      </w:pPr>
      <w:r w:rsidRPr="008357F5">
        <w:rPr>
          <w:rFonts w:ascii="Times New Roman" w:hAnsi="Times New Roman" w:cs="Times New Roman"/>
        </w:rPr>
        <w:t xml:space="preserve">Общество является реорганизованным головным институтом </w:t>
      </w:r>
      <w:proofErr w:type="spellStart"/>
      <w:r w:rsidRPr="008357F5">
        <w:rPr>
          <w:rFonts w:ascii="Times New Roman" w:hAnsi="Times New Roman" w:cs="Times New Roman"/>
        </w:rPr>
        <w:t>Минавтопрома</w:t>
      </w:r>
      <w:proofErr w:type="spellEnd"/>
      <w:r w:rsidRPr="008357F5">
        <w:rPr>
          <w:rFonts w:ascii="Times New Roman" w:hAnsi="Times New Roman" w:cs="Times New Roman"/>
        </w:rPr>
        <w:t xml:space="preserve"> СССР, но в настоящее время, в условиях исключения централизованного планирования и приоритетов в реализации проектов с зарубежными компаниями, не является монополистом на рынке автомобилестроительных технологий. Конкурентами Общества являются отечественные специализированные машиностроительные НИИ и КБ,  научные фирмы малого бизнеса, конструкторско-технологические подразделения ведущих производителей автомобильной техники,  и, в первую очередь, вступившие  в производственное сотрудничество с зарубежными фирмами, которые одновременно предлагают поставку современных технологий и оборудования.</w:t>
      </w:r>
    </w:p>
    <w:p w:rsidR="008357F5" w:rsidRPr="008357F5" w:rsidRDefault="008357F5" w:rsidP="008357F5">
      <w:pPr>
        <w:pStyle w:val="a6"/>
        <w:spacing w:line="360" w:lineRule="auto"/>
        <w:ind w:firstLine="708"/>
        <w:rPr>
          <w:rFonts w:ascii="Times New Roman" w:hAnsi="Times New Roman" w:cs="Times New Roman"/>
        </w:rPr>
      </w:pPr>
      <w:r w:rsidRPr="008357F5">
        <w:rPr>
          <w:rFonts w:ascii="Times New Roman" w:hAnsi="Times New Roman" w:cs="Times New Roman"/>
        </w:rPr>
        <w:t>К отраслевым рискам можно отнести сложившиеся за последнее время следующие отрицательные факторы:</w:t>
      </w:r>
    </w:p>
    <w:p w:rsidR="008357F5" w:rsidRPr="008357F5" w:rsidRDefault="008357F5" w:rsidP="008357F5">
      <w:pPr>
        <w:spacing w:line="360" w:lineRule="auto"/>
        <w:jc w:val="both"/>
        <w:rPr>
          <w:rFonts w:ascii="Times New Roman" w:hAnsi="Times New Roman" w:cs="Times New Roman"/>
        </w:rPr>
      </w:pPr>
      <w:r w:rsidRPr="008357F5">
        <w:rPr>
          <w:rFonts w:ascii="Times New Roman" w:hAnsi="Times New Roman" w:cs="Times New Roman"/>
        </w:rPr>
        <w:t>- уменьшение коммерческих заказов от крупных автомобильных предприятий по традиционным видам произво</w:t>
      </w:r>
      <w:proofErr w:type="gramStart"/>
      <w:r w:rsidRPr="008357F5">
        <w:rPr>
          <w:rFonts w:ascii="Times New Roman" w:hAnsi="Times New Roman" w:cs="Times New Roman"/>
        </w:rPr>
        <w:t>дств в св</w:t>
      </w:r>
      <w:proofErr w:type="gramEnd"/>
      <w:r w:rsidRPr="008357F5">
        <w:rPr>
          <w:rFonts w:ascii="Times New Roman" w:hAnsi="Times New Roman" w:cs="Times New Roman"/>
        </w:rPr>
        <w:t>язи развитием «промышленной сборки» с участием зарубежных компаний.</w:t>
      </w:r>
    </w:p>
    <w:p w:rsidR="008357F5" w:rsidRPr="008357F5" w:rsidRDefault="008357F5" w:rsidP="008357F5">
      <w:pPr>
        <w:spacing w:line="360" w:lineRule="auto"/>
        <w:jc w:val="both"/>
        <w:rPr>
          <w:rFonts w:ascii="Times New Roman" w:hAnsi="Times New Roman" w:cs="Times New Roman"/>
        </w:rPr>
      </w:pPr>
      <w:r w:rsidRPr="008357F5">
        <w:rPr>
          <w:rFonts w:ascii="Times New Roman" w:hAnsi="Times New Roman" w:cs="Times New Roman"/>
        </w:rPr>
        <w:t>- отсутствие притока молодых специалистов из-за высоких финансовых требований;</w:t>
      </w:r>
    </w:p>
    <w:p w:rsidR="008357F5" w:rsidRPr="008357F5" w:rsidRDefault="008357F5" w:rsidP="008357F5">
      <w:pPr>
        <w:spacing w:line="360" w:lineRule="auto"/>
        <w:jc w:val="both"/>
        <w:rPr>
          <w:rFonts w:ascii="Times New Roman" w:hAnsi="Times New Roman" w:cs="Times New Roman"/>
        </w:rPr>
      </w:pPr>
      <w:r w:rsidRPr="008357F5">
        <w:rPr>
          <w:rFonts w:ascii="Times New Roman" w:hAnsi="Times New Roman" w:cs="Times New Roman"/>
        </w:rPr>
        <w:t>- физический и моральный износ  научно-технического оборудования.</w:t>
      </w:r>
    </w:p>
    <w:p w:rsidR="008357F5" w:rsidRPr="008357F5" w:rsidRDefault="008357F5" w:rsidP="008357F5">
      <w:pPr>
        <w:spacing w:line="288" w:lineRule="auto"/>
        <w:jc w:val="both"/>
        <w:rPr>
          <w:rFonts w:ascii="Times New Roman" w:hAnsi="Times New Roman" w:cs="Times New Roman"/>
        </w:rPr>
      </w:pPr>
      <w:r w:rsidRPr="008357F5">
        <w:rPr>
          <w:rStyle w:val="SUBST"/>
          <w:rFonts w:ascii="Times New Roman" w:hAnsi="Times New Roman" w:cs="Times New Roman"/>
          <w:b w:val="0"/>
          <w:bCs w:val="0"/>
          <w:i w:val="0"/>
          <w:iCs w:val="0"/>
          <w:u w:val="single"/>
        </w:rPr>
        <w:t>В деятельности по сдаче в аренду нежилых помещений:</w:t>
      </w:r>
      <w:r w:rsidRPr="008357F5">
        <w:rPr>
          <w:rFonts w:ascii="Times New Roman" w:hAnsi="Times New Roman" w:cs="Times New Roman"/>
        </w:rPr>
        <w:t xml:space="preserve"> </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t>Несмотря на значительное сокращение доли от общего объема сдаваемых в аренду офисов объем свобо</w:t>
      </w:r>
      <w:r w:rsidRPr="008357F5">
        <w:rPr>
          <w:rFonts w:ascii="Times New Roman" w:hAnsi="Times New Roman" w:cs="Times New Roman"/>
        </w:rPr>
        <w:t>д</w:t>
      </w:r>
      <w:r w:rsidRPr="008357F5">
        <w:rPr>
          <w:rFonts w:ascii="Times New Roman" w:hAnsi="Times New Roman" w:cs="Times New Roman"/>
        </w:rPr>
        <w:t>ных офисных площадей существенно возрастает. Предложение свободных площадей на рынке увеличивается. И до последнего времени оно удовлетворялось так же планомерно растущим спр</w:t>
      </w:r>
      <w:r w:rsidRPr="008357F5">
        <w:rPr>
          <w:rFonts w:ascii="Times New Roman" w:hAnsi="Times New Roman" w:cs="Times New Roman"/>
        </w:rPr>
        <w:t>о</w:t>
      </w:r>
      <w:r w:rsidRPr="008357F5">
        <w:rPr>
          <w:rFonts w:ascii="Times New Roman" w:hAnsi="Times New Roman" w:cs="Times New Roman"/>
        </w:rPr>
        <w:t>сом. Однако</w:t>
      </w:r>
      <w:proofErr w:type="gramStart"/>
      <w:r w:rsidRPr="008357F5">
        <w:rPr>
          <w:rFonts w:ascii="Times New Roman" w:hAnsi="Times New Roman" w:cs="Times New Roman"/>
        </w:rPr>
        <w:t>,</w:t>
      </w:r>
      <w:proofErr w:type="gramEnd"/>
      <w:r w:rsidRPr="008357F5">
        <w:rPr>
          <w:rFonts w:ascii="Times New Roman" w:hAnsi="Times New Roman" w:cs="Times New Roman"/>
        </w:rPr>
        <w:t xml:space="preserve"> в последнее время наблюдается существенное изменение экономических условий, как в м</w:t>
      </w:r>
      <w:r w:rsidRPr="008357F5">
        <w:rPr>
          <w:rFonts w:ascii="Times New Roman" w:hAnsi="Times New Roman" w:cs="Times New Roman"/>
        </w:rPr>
        <w:t>и</w:t>
      </w:r>
      <w:r w:rsidRPr="008357F5">
        <w:rPr>
          <w:rFonts w:ascii="Times New Roman" w:hAnsi="Times New Roman" w:cs="Times New Roman"/>
        </w:rPr>
        <w:t xml:space="preserve">ре так и в России. </w:t>
      </w:r>
    </w:p>
    <w:p w:rsidR="008357F5" w:rsidRPr="008357F5" w:rsidRDefault="008357F5" w:rsidP="008357F5">
      <w:pPr>
        <w:spacing w:line="360" w:lineRule="auto"/>
        <w:ind w:firstLine="709"/>
        <w:jc w:val="both"/>
        <w:rPr>
          <w:rFonts w:ascii="Times New Roman" w:hAnsi="Times New Roman" w:cs="Times New Roman"/>
        </w:rPr>
      </w:pPr>
      <w:r w:rsidRPr="008357F5">
        <w:rPr>
          <w:rFonts w:ascii="Times New Roman" w:hAnsi="Times New Roman" w:cs="Times New Roman"/>
        </w:rPr>
        <w:lastRenderedPageBreak/>
        <w:t xml:space="preserve"> Растет инфляция, происходит снижение  потребления продукции, работ/услуг,     предприятия снижают объем выработки,  как следствие указанных процессов -   снижение выручки. </w:t>
      </w:r>
    </w:p>
    <w:p w:rsidR="008357F5" w:rsidRPr="008357F5" w:rsidRDefault="008357F5" w:rsidP="008357F5">
      <w:pPr>
        <w:spacing w:line="360" w:lineRule="auto"/>
        <w:ind w:firstLine="709"/>
        <w:jc w:val="both"/>
        <w:rPr>
          <w:rFonts w:ascii="Times New Roman" w:hAnsi="Times New Roman" w:cs="Times New Roman"/>
        </w:rPr>
      </w:pPr>
      <w:r w:rsidRPr="008357F5">
        <w:rPr>
          <w:rFonts w:ascii="Times New Roman" w:hAnsi="Times New Roman" w:cs="Times New Roman"/>
        </w:rPr>
        <w:t>До начала  кризисных процессов в экономике многие предприятия получали возможность для активного развития за счет зарубежных кредитных ресурсов, но из-за мирового финансового кризиса источник финансовых посту</w:t>
      </w:r>
      <w:r w:rsidRPr="008357F5">
        <w:rPr>
          <w:rFonts w:ascii="Times New Roman" w:hAnsi="Times New Roman" w:cs="Times New Roman"/>
        </w:rPr>
        <w:t>п</w:t>
      </w:r>
      <w:r w:rsidRPr="008357F5">
        <w:rPr>
          <w:rFonts w:ascii="Times New Roman" w:hAnsi="Times New Roman" w:cs="Times New Roman"/>
        </w:rPr>
        <w:t>лений существенно сократился. Наконец, тот же финансовый кризис на развитых рынках заст</w:t>
      </w:r>
      <w:r w:rsidRPr="008357F5">
        <w:rPr>
          <w:rFonts w:ascii="Times New Roman" w:hAnsi="Times New Roman" w:cs="Times New Roman"/>
        </w:rPr>
        <w:t>а</w:t>
      </w:r>
      <w:r w:rsidRPr="008357F5">
        <w:rPr>
          <w:rFonts w:ascii="Times New Roman" w:hAnsi="Times New Roman" w:cs="Times New Roman"/>
        </w:rPr>
        <w:t xml:space="preserve">вил многие зарубежные компании сократить свое присутствие в России.                          </w:t>
      </w:r>
    </w:p>
    <w:p w:rsidR="008357F5" w:rsidRPr="008357F5" w:rsidRDefault="008357F5" w:rsidP="008357F5">
      <w:pPr>
        <w:spacing w:line="360" w:lineRule="auto"/>
        <w:ind w:firstLine="709"/>
        <w:jc w:val="both"/>
        <w:rPr>
          <w:rFonts w:ascii="Times New Roman" w:hAnsi="Times New Roman" w:cs="Times New Roman"/>
        </w:rPr>
      </w:pPr>
      <w:r w:rsidRPr="008357F5">
        <w:rPr>
          <w:rFonts w:ascii="Times New Roman" w:hAnsi="Times New Roman" w:cs="Times New Roman"/>
        </w:rPr>
        <w:t xml:space="preserve">Все </w:t>
      </w:r>
      <w:proofErr w:type="gramStart"/>
      <w:r w:rsidRPr="008357F5">
        <w:rPr>
          <w:rFonts w:ascii="Times New Roman" w:hAnsi="Times New Roman" w:cs="Times New Roman"/>
        </w:rPr>
        <w:t>выше перечисленные</w:t>
      </w:r>
      <w:proofErr w:type="gramEnd"/>
      <w:r w:rsidRPr="008357F5">
        <w:rPr>
          <w:rFonts w:ascii="Times New Roman" w:hAnsi="Times New Roman" w:cs="Times New Roman"/>
        </w:rPr>
        <w:t xml:space="preserve"> события могут привести к тому, что доля арендаторов, способных платить арендную плату по ценам 2008 года, существенно сократиться. Многие из арендаторов вынуждены будут  существенно сократить площади занимаемых помещений. В итоге,  доля свободных офисных площ</w:t>
      </w:r>
      <w:r w:rsidRPr="008357F5">
        <w:rPr>
          <w:rFonts w:ascii="Times New Roman" w:hAnsi="Times New Roman" w:cs="Times New Roman"/>
        </w:rPr>
        <w:t>а</w:t>
      </w:r>
      <w:r w:rsidRPr="008357F5">
        <w:rPr>
          <w:rFonts w:ascii="Times New Roman" w:hAnsi="Times New Roman" w:cs="Times New Roman"/>
        </w:rPr>
        <w:t xml:space="preserve">дей может существенно вырасти. </w:t>
      </w:r>
    </w:p>
    <w:p w:rsidR="008357F5" w:rsidRPr="008357F5" w:rsidRDefault="008357F5" w:rsidP="008357F5">
      <w:pPr>
        <w:spacing w:line="360" w:lineRule="auto"/>
        <w:ind w:firstLine="709"/>
        <w:jc w:val="both"/>
        <w:rPr>
          <w:rFonts w:ascii="Times New Roman" w:hAnsi="Times New Roman" w:cs="Times New Roman"/>
          <w:bCs/>
        </w:rPr>
      </w:pPr>
      <w:r w:rsidRPr="008357F5">
        <w:rPr>
          <w:rFonts w:ascii="Times New Roman" w:hAnsi="Times New Roman" w:cs="Times New Roman"/>
          <w:bCs/>
        </w:rPr>
        <w:t xml:space="preserve">На рынке аренды наблюдается значительное сокращение спроса на услуги аренды помещений, существенное (на офисные более 40 %, на остальные помещения от 30 до 50 %) снижение ставок аренды. </w:t>
      </w:r>
    </w:p>
    <w:p w:rsidR="008357F5" w:rsidRPr="008357F5" w:rsidRDefault="008357F5" w:rsidP="008357F5">
      <w:pPr>
        <w:spacing w:line="360" w:lineRule="auto"/>
        <w:ind w:firstLine="708"/>
        <w:jc w:val="both"/>
        <w:rPr>
          <w:rFonts w:ascii="Times New Roman" w:hAnsi="Times New Roman" w:cs="Times New Roman"/>
          <w:bCs/>
        </w:rPr>
      </w:pPr>
      <w:r w:rsidRPr="008357F5">
        <w:rPr>
          <w:rFonts w:ascii="Times New Roman" w:hAnsi="Times New Roman" w:cs="Times New Roman"/>
          <w:bCs/>
        </w:rPr>
        <w:t xml:space="preserve"> В четвертом квартале 2008г. на рынке аренды коммерческой недвижимости существенно </w:t>
      </w:r>
      <w:proofErr w:type="spellStart"/>
      <w:r w:rsidRPr="008357F5">
        <w:rPr>
          <w:rFonts w:ascii="Times New Roman" w:hAnsi="Times New Roman" w:cs="Times New Roman"/>
          <w:bCs/>
        </w:rPr>
        <w:t>возрасла</w:t>
      </w:r>
      <w:proofErr w:type="spellEnd"/>
      <w:r w:rsidRPr="008357F5">
        <w:rPr>
          <w:rFonts w:ascii="Times New Roman" w:hAnsi="Times New Roman" w:cs="Times New Roman"/>
          <w:bCs/>
        </w:rPr>
        <w:t xml:space="preserve">  конкуренция. Со стороны введенных в эксплуатацию в 2008-2009 годах бизнес центров наблюдается  демпинг по условиям аренды, что заставляет  «</w:t>
      </w:r>
      <w:proofErr w:type="spellStart"/>
      <w:r w:rsidRPr="008357F5">
        <w:rPr>
          <w:rFonts w:ascii="Times New Roman" w:hAnsi="Times New Roman" w:cs="Times New Roman"/>
          <w:bCs/>
        </w:rPr>
        <w:t>НИИТавтопром</w:t>
      </w:r>
      <w:proofErr w:type="spellEnd"/>
      <w:r w:rsidRPr="008357F5">
        <w:rPr>
          <w:rFonts w:ascii="Times New Roman" w:hAnsi="Times New Roman" w:cs="Times New Roman"/>
          <w:bCs/>
        </w:rPr>
        <w:t>»   снижать ставки аренды по вновь заключаемым договорам.</w:t>
      </w:r>
    </w:p>
    <w:p w:rsidR="008357F5" w:rsidRPr="008357F5" w:rsidRDefault="008357F5" w:rsidP="008357F5">
      <w:pPr>
        <w:pStyle w:val="a6"/>
        <w:spacing w:line="360" w:lineRule="auto"/>
        <w:rPr>
          <w:rStyle w:val="SUBST"/>
          <w:rFonts w:ascii="Times New Roman" w:hAnsi="Times New Roman" w:cs="Times New Roman"/>
          <w:b w:val="0"/>
          <w:bCs w:val="0"/>
          <w:u w:val="single"/>
        </w:rPr>
      </w:pPr>
    </w:p>
    <w:p w:rsidR="008357F5" w:rsidRPr="008357F5" w:rsidRDefault="008357F5" w:rsidP="008357F5">
      <w:pPr>
        <w:spacing w:line="288" w:lineRule="auto"/>
        <w:rPr>
          <w:rFonts w:ascii="Times New Roman" w:hAnsi="Times New Roman" w:cs="Times New Roman"/>
          <w:b/>
          <w:bCs/>
          <w:i/>
          <w:iCs/>
        </w:rPr>
      </w:pPr>
      <w:r w:rsidRPr="008357F5">
        <w:rPr>
          <w:rFonts w:ascii="Times New Roman" w:hAnsi="Times New Roman" w:cs="Times New Roman"/>
          <w:b/>
          <w:bCs/>
        </w:rPr>
        <w:t>6.2.</w:t>
      </w:r>
      <w:r w:rsidRPr="008357F5">
        <w:rPr>
          <w:rFonts w:ascii="Times New Roman" w:hAnsi="Times New Roman" w:cs="Times New Roman"/>
          <w:b/>
          <w:bCs/>
          <w:i/>
          <w:iCs/>
        </w:rPr>
        <w:t xml:space="preserve"> </w:t>
      </w:r>
      <w:proofErr w:type="spellStart"/>
      <w:r w:rsidRPr="008357F5">
        <w:rPr>
          <w:rFonts w:ascii="Times New Roman" w:hAnsi="Times New Roman" w:cs="Times New Roman"/>
          <w:b/>
          <w:bCs/>
        </w:rPr>
        <w:t>Страновые</w:t>
      </w:r>
      <w:proofErr w:type="spellEnd"/>
      <w:r w:rsidRPr="008357F5">
        <w:rPr>
          <w:rFonts w:ascii="Times New Roman" w:hAnsi="Times New Roman" w:cs="Times New Roman"/>
          <w:b/>
          <w:bCs/>
        </w:rPr>
        <w:t xml:space="preserve"> и региональные риски</w:t>
      </w:r>
      <w:r w:rsidRPr="008357F5">
        <w:rPr>
          <w:rStyle w:val="ad"/>
          <w:rFonts w:ascii="Times New Roman" w:hAnsi="Times New Roman" w:cs="Times New Roman"/>
          <w:b/>
          <w:bCs/>
          <w:i w:val="0"/>
          <w:iCs w:val="0"/>
        </w:rPr>
        <w:t>.</w:t>
      </w:r>
    </w:p>
    <w:p w:rsidR="008357F5" w:rsidRPr="008357F5" w:rsidRDefault="008357F5" w:rsidP="008357F5">
      <w:pPr>
        <w:pStyle w:val="2"/>
        <w:spacing w:line="360" w:lineRule="auto"/>
        <w:rPr>
          <w:rFonts w:ascii="Times New Roman" w:hAnsi="Times New Roman" w:cs="Times New Roman"/>
        </w:rPr>
      </w:pPr>
      <w:r w:rsidRPr="008357F5">
        <w:rPr>
          <w:rFonts w:ascii="Times New Roman" w:hAnsi="Times New Roman" w:cs="Times New Roman"/>
        </w:rPr>
        <w:t>Общество осуществляет свою деятельность только в регионе - город Москва, который последние годы признается политически и экономически стабильном регионом.</w:t>
      </w:r>
    </w:p>
    <w:p w:rsidR="008357F5" w:rsidRPr="008357F5" w:rsidRDefault="008357F5" w:rsidP="008357F5">
      <w:pPr>
        <w:spacing w:line="288" w:lineRule="auto"/>
        <w:jc w:val="both"/>
        <w:rPr>
          <w:rFonts w:ascii="Times New Roman" w:hAnsi="Times New Roman" w:cs="Times New Roman"/>
          <w:b/>
          <w:bCs/>
          <w:color w:val="FF0000"/>
        </w:rPr>
      </w:pPr>
    </w:p>
    <w:p w:rsidR="008357F5" w:rsidRPr="008357F5" w:rsidRDefault="008357F5" w:rsidP="008357F5">
      <w:pPr>
        <w:spacing w:line="288" w:lineRule="auto"/>
        <w:jc w:val="both"/>
        <w:rPr>
          <w:rFonts w:ascii="Times New Roman" w:hAnsi="Times New Roman" w:cs="Times New Roman"/>
          <w:b/>
          <w:bCs/>
        </w:rPr>
      </w:pPr>
      <w:r w:rsidRPr="008357F5">
        <w:rPr>
          <w:rFonts w:ascii="Times New Roman" w:hAnsi="Times New Roman" w:cs="Times New Roman"/>
          <w:b/>
          <w:bCs/>
        </w:rPr>
        <w:t>6.3. Финансовые риски.</w:t>
      </w:r>
    </w:p>
    <w:p w:rsidR="008357F5" w:rsidRPr="008357F5" w:rsidRDefault="008357F5" w:rsidP="008357F5">
      <w:pPr>
        <w:numPr>
          <w:ilvl w:val="0"/>
          <w:numId w:val="7"/>
        </w:numPr>
        <w:spacing w:after="0" w:line="360" w:lineRule="auto"/>
        <w:jc w:val="both"/>
        <w:rPr>
          <w:rFonts w:ascii="Times New Roman" w:hAnsi="Times New Roman" w:cs="Times New Roman"/>
        </w:rPr>
      </w:pPr>
      <w:r w:rsidRPr="008357F5">
        <w:rPr>
          <w:rFonts w:ascii="Times New Roman" w:hAnsi="Times New Roman" w:cs="Times New Roman"/>
        </w:rPr>
        <w:t>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подвержено рискам, связанным с изменением конъюнктуры на рынке недвижимости, ввиду того, что в выручке Общества превалирует доходная часть от арендной деятельности.</w:t>
      </w:r>
    </w:p>
    <w:p w:rsidR="008357F5" w:rsidRPr="008357F5" w:rsidRDefault="008357F5" w:rsidP="008357F5">
      <w:pPr>
        <w:numPr>
          <w:ilvl w:val="0"/>
          <w:numId w:val="7"/>
        </w:numPr>
        <w:spacing w:after="0" w:line="360" w:lineRule="auto"/>
        <w:jc w:val="both"/>
        <w:rPr>
          <w:rFonts w:ascii="Times New Roman" w:hAnsi="Times New Roman" w:cs="Times New Roman"/>
        </w:rPr>
      </w:pPr>
      <w:r w:rsidRPr="008357F5">
        <w:rPr>
          <w:rFonts w:ascii="Times New Roman" w:hAnsi="Times New Roman" w:cs="Times New Roman"/>
        </w:rPr>
        <w:t>Общество, является заемщиком денежных средств под залог недвижимости, поэтому подвержено рискам, связанным с изменением процентных ставок и валютных курсов.</w:t>
      </w:r>
    </w:p>
    <w:p w:rsidR="008357F5" w:rsidRPr="008357F5" w:rsidRDefault="008357F5" w:rsidP="008357F5">
      <w:pPr>
        <w:numPr>
          <w:ilvl w:val="0"/>
          <w:numId w:val="7"/>
        </w:numPr>
        <w:spacing w:after="0" w:line="360" w:lineRule="auto"/>
        <w:jc w:val="both"/>
        <w:rPr>
          <w:rFonts w:ascii="Times New Roman" w:hAnsi="Times New Roman" w:cs="Times New Roman"/>
        </w:rPr>
      </w:pPr>
      <w:r w:rsidRPr="008357F5">
        <w:rPr>
          <w:rFonts w:ascii="Times New Roman" w:hAnsi="Times New Roman" w:cs="Times New Roman"/>
        </w:rPr>
        <w:t xml:space="preserve">На формирование доходной </w:t>
      </w:r>
      <w:proofErr w:type="gramStart"/>
      <w:r w:rsidRPr="008357F5">
        <w:rPr>
          <w:rFonts w:ascii="Times New Roman" w:hAnsi="Times New Roman" w:cs="Times New Roman"/>
        </w:rPr>
        <w:t>базы Общества</w:t>
      </w:r>
      <w:proofErr w:type="gramEnd"/>
      <w:r w:rsidRPr="008357F5">
        <w:rPr>
          <w:rFonts w:ascii="Times New Roman" w:hAnsi="Times New Roman" w:cs="Times New Roman"/>
        </w:rPr>
        <w:t xml:space="preserve"> могут повлиять высокие темпы инфляции, поскольку активы и поступающая выручка выражаются в российских рублях. Критическим, по мнению Общества, считается уровень инфляции 30 % в год и выше.</w:t>
      </w:r>
    </w:p>
    <w:p w:rsidR="008357F5" w:rsidRPr="008357F5" w:rsidRDefault="008357F5" w:rsidP="008357F5">
      <w:pPr>
        <w:spacing w:line="288" w:lineRule="auto"/>
        <w:jc w:val="both"/>
        <w:rPr>
          <w:rFonts w:ascii="Times New Roman" w:hAnsi="Times New Roman" w:cs="Times New Roman"/>
        </w:rPr>
      </w:pPr>
    </w:p>
    <w:p w:rsidR="008357F5" w:rsidRPr="008357F5" w:rsidRDefault="008357F5" w:rsidP="008357F5">
      <w:pPr>
        <w:spacing w:line="288" w:lineRule="auto"/>
        <w:rPr>
          <w:rFonts w:ascii="Times New Roman" w:hAnsi="Times New Roman" w:cs="Times New Roman"/>
          <w:b/>
          <w:bCs/>
        </w:rPr>
      </w:pPr>
      <w:r w:rsidRPr="008357F5">
        <w:rPr>
          <w:rFonts w:ascii="Times New Roman" w:hAnsi="Times New Roman" w:cs="Times New Roman"/>
          <w:b/>
          <w:bCs/>
        </w:rPr>
        <w:lastRenderedPageBreak/>
        <w:t>6.4.</w:t>
      </w:r>
      <w:r w:rsidRPr="008357F5">
        <w:rPr>
          <w:rFonts w:ascii="Times New Roman" w:hAnsi="Times New Roman" w:cs="Times New Roman"/>
          <w:b/>
          <w:bCs/>
          <w:i/>
          <w:iCs/>
        </w:rPr>
        <w:t xml:space="preserve"> </w:t>
      </w:r>
      <w:r w:rsidRPr="008357F5">
        <w:rPr>
          <w:rStyle w:val="ad"/>
          <w:rFonts w:ascii="Times New Roman" w:hAnsi="Times New Roman" w:cs="Times New Roman"/>
          <w:b/>
          <w:bCs/>
          <w:i w:val="0"/>
          <w:iCs w:val="0"/>
        </w:rPr>
        <w:t>Правовые риски.</w:t>
      </w:r>
    </w:p>
    <w:p w:rsidR="008357F5" w:rsidRPr="008357F5" w:rsidRDefault="008357F5" w:rsidP="008357F5">
      <w:pPr>
        <w:tabs>
          <w:tab w:val="left" w:pos="900"/>
          <w:tab w:val="left" w:pos="1080"/>
        </w:tabs>
        <w:spacing w:line="360" w:lineRule="auto"/>
        <w:ind w:firstLine="709"/>
        <w:jc w:val="both"/>
        <w:rPr>
          <w:rFonts w:ascii="Times New Roman" w:hAnsi="Times New Roman" w:cs="Times New Roman"/>
        </w:rPr>
      </w:pPr>
      <w:r w:rsidRPr="008357F5">
        <w:rPr>
          <w:rFonts w:ascii="Times New Roman" w:hAnsi="Times New Roman" w:cs="Times New Roman"/>
        </w:rPr>
        <w:t>Правовые риски могут возникнуть вследствие изменения государственного регулирования в области налогов и гражданского законодательства.</w:t>
      </w:r>
    </w:p>
    <w:p w:rsidR="008357F5" w:rsidRPr="008357F5" w:rsidRDefault="008357F5" w:rsidP="008357F5">
      <w:pPr>
        <w:tabs>
          <w:tab w:val="left" w:pos="900"/>
          <w:tab w:val="left" w:pos="1080"/>
        </w:tabs>
        <w:spacing w:line="360" w:lineRule="auto"/>
        <w:ind w:firstLine="709"/>
        <w:jc w:val="both"/>
        <w:rPr>
          <w:rFonts w:ascii="Times New Roman" w:hAnsi="Times New Roman" w:cs="Times New Roman"/>
        </w:rPr>
      </w:pPr>
      <w:r w:rsidRPr="008357F5">
        <w:rPr>
          <w:rFonts w:ascii="Times New Roman" w:hAnsi="Times New Roman" w:cs="Times New Roman"/>
        </w:rPr>
        <w:t>Налоговое законодательство и судебная практика  Российской Федерации подвержены частным изменениям, отличаются непоследовательностью толкования и избирательностью правоприменительной практики.</w:t>
      </w:r>
    </w:p>
    <w:p w:rsidR="008357F5" w:rsidRPr="008357F5" w:rsidRDefault="008357F5" w:rsidP="008357F5">
      <w:pPr>
        <w:tabs>
          <w:tab w:val="left" w:pos="900"/>
          <w:tab w:val="left" w:pos="1080"/>
        </w:tabs>
        <w:spacing w:line="360" w:lineRule="auto"/>
        <w:ind w:firstLine="709"/>
        <w:jc w:val="both"/>
        <w:rPr>
          <w:rFonts w:ascii="Times New Roman" w:hAnsi="Times New Roman" w:cs="Times New Roman"/>
        </w:rPr>
      </w:pPr>
      <w:r w:rsidRPr="008357F5">
        <w:rPr>
          <w:rFonts w:ascii="Times New Roman" w:hAnsi="Times New Roman" w:cs="Times New Roman"/>
        </w:rPr>
        <w:t>Риски, связанные с изменениями в налоговом законодательстве:</w:t>
      </w:r>
    </w:p>
    <w:p w:rsidR="008357F5" w:rsidRPr="008357F5" w:rsidRDefault="008357F5" w:rsidP="008357F5">
      <w:pPr>
        <w:pStyle w:val="a4"/>
        <w:spacing w:line="360" w:lineRule="auto"/>
        <w:ind w:left="360"/>
        <w:rPr>
          <w:sz w:val="22"/>
          <w:szCs w:val="22"/>
        </w:rPr>
      </w:pPr>
      <w:r w:rsidRPr="008357F5">
        <w:rPr>
          <w:sz w:val="22"/>
          <w:szCs w:val="22"/>
        </w:rPr>
        <w:t>-</w:t>
      </w:r>
      <w:r w:rsidRPr="008357F5">
        <w:rPr>
          <w:sz w:val="22"/>
          <w:szCs w:val="22"/>
        </w:rPr>
        <w:tab/>
        <w:t>риск увеличения налогового бремени, что  может повлечь уменьшение чистой прибыли, направляемой на финансирование текущей и инвестиционной деятельности и исполнение финансовых обязательств;</w:t>
      </w:r>
    </w:p>
    <w:p w:rsidR="008357F5" w:rsidRPr="008357F5" w:rsidRDefault="008357F5" w:rsidP="008357F5">
      <w:pPr>
        <w:pStyle w:val="a4"/>
        <w:spacing w:line="360" w:lineRule="auto"/>
        <w:ind w:left="360"/>
        <w:rPr>
          <w:sz w:val="22"/>
          <w:szCs w:val="22"/>
        </w:rPr>
      </w:pPr>
      <w:r w:rsidRPr="008357F5">
        <w:rPr>
          <w:sz w:val="22"/>
          <w:szCs w:val="22"/>
        </w:rPr>
        <w:t>-</w:t>
      </w:r>
      <w:r w:rsidRPr="008357F5">
        <w:rPr>
          <w:sz w:val="22"/>
          <w:szCs w:val="22"/>
        </w:rPr>
        <w:tab/>
        <w:t>риск введения новых требований к налоговому учету и налоговой отчетности (может повлечь необходимость нести издержки на обучение специалистов);</w:t>
      </w:r>
    </w:p>
    <w:p w:rsidR="008357F5" w:rsidRPr="008357F5" w:rsidRDefault="008357F5" w:rsidP="008357F5">
      <w:pPr>
        <w:spacing w:line="360" w:lineRule="auto"/>
        <w:rPr>
          <w:rFonts w:ascii="Times New Roman" w:hAnsi="Times New Roman" w:cs="Times New Roman"/>
        </w:rPr>
      </w:pPr>
    </w:p>
    <w:p w:rsidR="008357F5" w:rsidRPr="008357F5" w:rsidRDefault="008357F5" w:rsidP="008357F5">
      <w:pPr>
        <w:autoSpaceDE w:val="0"/>
        <w:autoSpaceDN w:val="0"/>
        <w:adjustRightInd w:val="0"/>
        <w:spacing w:line="288" w:lineRule="auto"/>
        <w:ind w:firstLine="540"/>
        <w:jc w:val="center"/>
        <w:rPr>
          <w:rFonts w:ascii="Times New Roman" w:hAnsi="Times New Roman" w:cs="Times New Roman"/>
          <w:b/>
          <w:bCs/>
        </w:rPr>
      </w:pPr>
      <w:r w:rsidRPr="008357F5">
        <w:rPr>
          <w:rFonts w:ascii="Times New Roman" w:hAnsi="Times New Roman" w:cs="Times New Roman"/>
          <w:b/>
          <w:bCs/>
        </w:rPr>
        <w:t xml:space="preserve">7. </w:t>
      </w:r>
      <w:proofErr w:type="gramStart"/>
      <w:r w:rsidRPr="008357F5">
        <w:rPr>
          <w:rFonts w:ascii="Times New Roman" w:hAnsi="Times New Roman" w:cs="Times New Roman"/>
          <w:b/>
          <w:bCs/>
        </w:rPr>
        <w:t>Перечень совершенных Обществом в отчетном году сделок, признаваемых в соответствии с Федеральным законом "Об акционерных обществах" крупными сделками, а также иных сделок, на совершение которых в соответствии с уставом акционерного общества распространяется порядок одобрения крупных сделок, с указанием по каждой сделке ее существенных условий и органа управления акционерного общества, принявшего решение о ее одобрении.</w:t>
      </w:r>
      <w:proofErr w:type="gramEnd"/>
    </w:p>
    <w:p w:rsidR="008357F5" w:rsidRPr="008357F5" w:rsidRDefault="008357F5" w:rsidP="008357F5">
      <w:pPr>
        <w:autoSpaceDE w:val="0"/>
        <w:autoSpaceDN w:val="0"/>
        <w:adjustRightInd w:val="0"/>
        <w:spacing w:line="288" w:lineRule="auto"/>
        <w:ind w:firstLine="540"/>
        <w:jc w:val="both"/>
        <w:rPr>
          <w:rFonts w:ascii="Times New Roman" w:hAnsi="Times New Roman" w:cs="Times New Roman"/>
        </w:rPr>
      </w:pPr>
    </w:p>
    <w:p w:rsidR="008357F5" w:rsidRPr="008357F5" w:rsidRDefault="008357F5" w:rsidP="008357F5">
      <w:pPr>
        <w:pStyle w:val="a6"/>
        <w:spacing w:line="360" w:lineRule="auto"/>
        <w:ind w:firstLine="540"/>
        <w:rPr>
          <w:rFonts w:ascii="Times New Roman" w:hAnsi="Times New Roman" w:cs="Times New Roman"/>
        </w:rPr>
      </w:pPr>
      <w:r w:rsidRPr="008357F5">
        <w:rPr>
          <w:rFonts w:ascii="Times New Roman" w:hAnsi="Times New Roman" w:cs="Times New Roman"/>
        </w:rPr>
        <w:t xml:space="preserve">В 2008 году </w:t>
      </w:r>
      <w:r w:rsidRPr="008357F5">
        <w:rPr>
          <w:rFonts w:ascii="Times New Roman" w:hAnsi="Times New Roman" w:cs="Times New Roman"/>
          <w:bCs/>
        </w:rPr>
        <w:t>сделки, признаваемые в соответствии с Федеральным законом "Об акционерных обществах" крупными сделками,</w:t>
      </w:r>
      <w:r w:rsidRPr="008357F5">
        <w:rPr>
          <w:rFonts w:ascii="Times New Roman" w:hAnsi="Times New Roman" w:cs="Times New Roman"/>
        </w:rPr>
        <w:t xml:space="preserve"> не заключались.  </w:t>
      </w:r>
    </w:p>
    <w:p w:rsidR="008357F5" w:rsidRPr="008357F5" w:rsidRDefault="008357F5" w:rsidP="008357F5">
      <w:pPr>
        <w:pStyle w:val="a6"/>
        <w:spacing w:line="360" w:lineRule="auto"/>
        <w:ind w:firstLine="540"/>
        <w:rPr>
          <w:rFonts w:ascii="Times New Roman" w:hAnsi="Times New Roman" w:cs="Times New Roman"/>
          <w:color w:val="FF0000"/>
        </w:rPr>
      </w:pPr>
    </w:p>
    <w:p w:rsidR="008357F5" w:rsidRPr="008357F5" w:rsidRDefault="008357F5" w:rsidP="008357F5">
      <w:pPr>
        <w:autoSpaceDE w:val="0"/>
        <w:autoSpaceDN w:val="0"/>
        <w:adjustRightInd w:val="0"/>
        <w:spacing w:line="288" w:lineRule="auto"/>
        <w:ind w:firstLine="540"/>
        <w:jc w:val="center"/>
        <w:rPr>
          <w:rFonts w:ascii="Times New Roman" w:hAnsi="Times New Roman" w:cs="Times New Roman"/>
          <w:b/>
          <w:bCs/>
        </w:rPr>
      </w:pPr>
      <w:r w:rsidRPr="008357F5">
        <w:rPr>
          <w:rFonts w:ascii="Times New Roman" w:hAnsi="Times New Roman" w:cs="Times New Roman"/>
          <w:b/>
          <w:bCs/>
        </w:rPr>
        <w:t>8. Перечень совершенных обществом в отчетном году сделок, признаваемых в соответствии с Федеральным законом "Об акционерных обществах" сделками, в совершении которых имелась заинтересованность, с указанием по каждой сделке заинтересованного лица (лиц), существенных условий и органа управления акционерного общества, принявшего решение о ее одобрении;</w:t>
      </w:r>
    </w:p>
    <w:p w:rsidR="008357F5" w:rsidRPr="008357F5" w:rsidRDefault="008357F5" w:rsidP="008357F5">
      <w:pPr>
        <w:spacing w:line="288" w:lineRule="auto"/>
        <w:rPr>
          <w:rFonts w:ascii="Times New Roman" w:hAnsi="Times New Roman" w:cs="Times New Roman"/>
        </w:rPr>
      </w:pPr>
    </w:p>
    <w:p w:rsidR="008357F5" w:rsidRPr="008357F5" w:rsidRDefault="008357F5" w:rsidP="008357F5">
      <w:pPr>
        <w:pStyle w:val="a6"/>
        <w:spacing w:line="360" w:lineRule="auto"/>
        <w:ind w:firstLine="540"/>
        <w:rPr>
          <w:rFonts w:ascii="Times New Roman" w:hAnsi="Times New Roman" w:cs="Times New Roman"/>
        </w:rPr>
      </w:pPr>
      <w:r w:rsidRPr="008357F5">
        <w:rPr>
          <w:rFonts w:ascii="Times New Roman" w:hAnsi="Times New Roman" w:cs="Times New Roman"/>
        </w:rPr>
        <w:t xml:space="preserve">В 2008 году сделки, признаваемые в соответствии с Федеральным законом «Об акционерных обществах» сделками,  в совершении которых </w:t>
      </w:r>
      <w:proofErr w:type="gramStart"/>
      <w:r w:rsidRPr="008357F5">
        <w:rPr>
          <w:rFonts w:ascii="Times New Roman" w:hAnsi="Times New Roman" w:cs="Times New Roman"/>
        </w:rPr>
        <w:t xml:space="preserve">имелась заинтересованность </w:t>
      </w:r>
      <w:r w:rsidRPr="008357F5">
        <w:rPr>
          <w:rFonts w:ascii="Times New Roman" w:eastAsia="Arial Unicode MS" w:hAnsi="Times New Roman" w:cs="Times New Roman"/>
        </w:rPr>
        <w:t>не заключались</w:t>
      </w:r>
      <w:proofErr w:type="gramEnd"/>
      <w:r w:rsidRPr="008357F5">
        <w:rPr>
          <w:rFonts w:ascii="Times New Roman" w:eastAsia="Arial Unicode MS" w:hAnsi="Times New Roman" w:cs="Times New Roman"/>
        </w:rPr>
        <w:t>.</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 xml:space="preserve"> </w:t>
      </w:r>
    </w:p>
    <w:p w:rsidR="008357F5" w:rsidRPr="008357F5" w:rsidRDefault="008357F5" w:rsidP="008357F5">
      <w:pPr>
        <w:pStyle w:val="2"/>
        <w:spacing w:line="288" w:lineRule="auto"/>
        <w:jc w:val="center"/>
        <w:rPr>
          <w:rFonts w:ascii="Times New Roman" w:hAnsi="Times New Roman" w:cs="Times New Roman"/>
          <w:b/>
          <w:bCs/>
        </w:rPr>
      </w:pPr>
      <w:r w:rsidRPr="008357F5">
        <w:rPr>
          <w:rFonts w:ascii="Times New Roman" w:hAnsi="Times New Roman" w:cs="Times New Roman"/>
          <w:b/>
          <w:bCs/>
        </w:rPr>
        <w:t xml:space="preserve">9. Состав совета директоров общества, включая информацию об изменениях в составе Совета директоров общества, имевших место в отчетном году, и сведения о членах совета </w:t>
      </w:r>
      <w:r w:rsidRPr="008357F5">
        <w:rPr>
          <w:rFonts w:ascii="Times New Roman" w:hAnsi="Times New Roman" w:cs="Times New Roman"/>
          <w:b/>
          <w:bCs/>
        </w:rPr>
        <w:lastRenderedPageBreak/>
        <w:t>директоров (наблюдательного совета) акционерного общества, в том числе владения акциями общества по итогам отчетного года.</w:t>
      </w:r>
    </w:p>
    <w:p w:rsidR="008357F5" w:rsidRPr="008357F5" w:rsidRDefault="008357F5" w:rsidP="008357F5">
      <w:pPr>
        <w:spacing w:line="360" w:lineRule="auto"/>
        <w:ind w:firstLine="708"/>
        <w:rPr>
          <w:rFonts w:ascii="Times New Roman" w:hAnsi="Times New Roman" w:cs="Times New Roman"/>
        </w:rPr>
      </w:pPr>
      <w:r w:rsidRPr="008357F5">
        <w:rPr>
          <w:rFonts w:ascii="Times New Roman" w:hAnsi="Times New Roman" w:cs="Times New Roman"/>
        </w:rPr>
        <w:t>Общее руководство деятельностью Общества в отчетном периоде осуществляло три состава Совета директоров Общества.</w:t>
      </w:r>
    </w:p>
    <w:p w:rsidR="008357F5" w:rsidRPr="008357F5" w:rsidRDefault="008357F5" w:rsidP="008357F5">
      <w:pPr>
        <w:spacing w:line="360" w:lineRule="auto"/>
        <w:ind w:firstLine="708"/>
        <w:rPr>
          <w:rFonts w:ascii="Times New Roman" w:hAnsi="Times New Roman" w:cs="Times New Roman"/>
        </w:rPr>
      </w:pPr>
    </w:p>
    <w:p w:rsidR="008357F5" w:rsidRPr="008357F5" w:rsidRDefault="008357F5" w:rsidP="008357F5">
      <w:pPr>
        <w:spacing w:line="360" w:lineRule="auto"/>
        <w:ind w:firstLine="708"/>
        <w:rPr>
          <w:rFonts w:ascii="Times New Roman" w:hAnsi="Times New Roman" w:cs="Times New Roman"/>
        </w:rPr>
      </w:pPr>
      <w:r w:rsidRPr="008357F5">
        <w:rPr>
          <w:rFonts w:ascii="Times New Roman" w:hAnsi="Times New Roman" w:cs="Times New Roman"/>
        </w:rPr>
        <w:t>С 1 января 2008 года по 17 мая  2008 года до годового общего собрания акционеров   в состав Совета директоров Общества входили:</w:t>
      </w:r>
    </w:p>
    <w:p w:rsidR="008357F5" w:rsidRPr="008357F5" w:rsidRDefault="008357F5" w:rsidP="008357F5">
      <w:pPr>
        <w:spacing w:line="360" w:lineRule="auto"/>
        <w:ind w:left="540"/>
        <w:rPr>
          <w:rFonts w:ascii="Times New Roman" w:hAnsi="Times New Roman" w:cs="Times New Roman"/>
        </w:rPr>
      </w:pP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1. Александрова Н.Е., не является акционером.</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 xml:space="preserve">2. </w:t>
      </w:r>
      <w:proofErr w:type="spellStart"/>
      <w:r w:rsidRPr="008357F5">
        <w:rPr>
          <w:rFonts w:ascii="Times New Roman" w:hAnsi="Times New Roman" w:cs="Times New Roman"/>
        </w:rPr>
        <w:t>Клячин</w:t>
      </w:r>
      <w:proofErr w:type="spellEnd"/>
      <w:r w:rsidRPr="008357F5">
        <w:rPr>
          <w:rFonts w:ascii="Times New Roman" w:hAnsi="Times New Roman" w:cs="Times New Roman"/>
        </w:rPr>
        <w:t xml:space="preserve"> А.И., не является акционером.</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 xml:space="preserve">3. </w:t>
      </w:r>
      <w:proofErr w:type="spellStart"/>
      <w:r w:rsidRPr="008357F5">
        <w:rPr>
          <w:rFonts w:ascii="Times New Roman" w:hAnsi="Times New Roman" w:cs="Times New Roman"/>
          <w:iCs/>
        </w:rPr>
        <w:t>Максецкий</w:t>
      </w:r>
      <w:proofErr w:type="spellEnd"/>
      <w:r w:rsidRPr="008357F5">
        <w:rPr>
          <w:rFonts w:ascii="Times New Roman" w:hAnsi="Times New Roman" w:cs="Times New Roman"/>
          <w:iCs/>
        </w:rPr>
        <w:t xml:space="preserve"> А.И.,</w:t>
      </w:r>
      <w:r w:rsidRPr="008357F5">
        <w:rPr>
          <w:rFonts w:ascii="Times New Roman" w:hAnsi="Times New Roman" w:cs="Times New Roman"/>
        </w:rPr>
        <w:t xml:space="preserve"> не является акционером.</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4. Павлова Е.А., не является акционером.</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5. Портных И.Б., не является акционером.</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6.</w:t>
      </w:r>
      <w:r w:rsidRPr="008357F5">
        <w:rPr>
          <w:rFonts w:ascii="Times New Roman" w:hAnsi="Times New Roman" w:cs="Times New Roman"/>
          <w:iCs/>
        </w:rPr>
        <w:t xml:space="preserve"> Смирнов М.Ю.</w:t>
      </w:r>
      <w:r w:rsidRPr="008357F5">
        <w:rPr>
          <w:rFonts w:ascii="Times New Roman" w:hAnsi="Times New Roman" w:cs="Times New Roman"/>
        </w:rPr>
        <w:t xml:space="preserve"> (Председатель Совета директоров) не является акционером.</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 xml:space="preserve">7. </w:t>
      </w:r>
      <w:proofErr w:type="spellStart"/>
      <w:r w:rsidRPr="008357F5">
        <w:rPr>
          <w:rFonts w:ascii="Times New Roman" w:hAnsi="Times New Roman" w:cs="Times New Roman"/>
        </w:rPr>
        <w:t>Троценко</w:t>
      </w:r>
      <w:proofErr w:type="spellEnd"/>
      <w:r w:rsidRPr="008357F5">
        <w:rPr>
          <w:rFonts w:ascii="Times New Roman" w:hAnsi="Times New Roman" w:cs="Times New Roman"/>
        </w:rPr>
        <w:t xml:space="preserve"> Р.В., не является акционером.</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 xml:space="preserve">         </w:t>
      </w:r>
    </w:p>
    <w:p w:rsidR="008357F5" w:rsidRPr="008357F5" w:rsidRDefault="008357F5" w:rsidP="008357F5">
      <w:pPr>
        <w:spacing w:line="360" w:lineRule="auto"/>
        <w:ind w:firstLine="708"/>
        <w:rPr>
          <w:rFonts w:ascii="Times New Roman" w:hAnsi="Times New Roman" w:cs="Times New Roman"/>
        </w:rPr>
      </w:pPr>
      <w:r w:rsidRPr="008357F5">
        <w:rPr>
          <w:rFonts w:ascii="Times New Roman" w:hAnsi="Times New Roman" w:cs="Times New Roman"/>
        </w:rPr>
        <w:t xml:space="preserve">  С 17 мая 2008г. после проведения годового общего собрания акционеров (Протокол №1 собрания акционеров от 26 мая 2008г.) в состав Совета директоров Общества  вошли: </w:t>
      </w:r>
    </w:p>
    <w:p w:rsidR="008357F5" w:rsidRPr="008357F5" w:rsidRDefault="008357F5" w:rsidP="008357F5">
      <w:pPr>
        <w:spacing w:line="360" w:lineRule="auto"/>
        <w:rPr>
          <w:rFonts w:ascii="Times New Roman" w:hAnsi="Times New Roman" w:cs="Times New Roman"/>
        </w:rPr>
      </w:pP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1 Смирнов М.Ю. (Председатель Совета директоров), не является акционером.</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2. Павлова Е.А., не является акционером.</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3. Александрова Н.Е., не является акционером.</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4. Прокофьев С.В., не является акционером.</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 xml:space="preserve">5. </w:t>
      </w:r>
      <w:proofErr w:type="spellStart"/>
      <w:r w:rsidRPr="008357F5">
        <w:rPr>
          <w:rFonts w:ascii="Times New Roman" w:hAnsi="Times New Roman" w:cs="Times New Roman"/>
        </w:rPr>
        <w:t>Щохирева</w:t>
      </w:r>
      <w:proofErr w:type="spellEnd"/>
      <w:r w:rsidRPr="008357F5">
        <w:rPr>
          <w:rFonts w:ascii="Times New Roman" w:hAnsi="Times New Roman" w:cs="Times New Roman"/>
        </w:rPr>
        <w:t xml:space="preserve"> М.Е., не является акционером.</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 xml:space="preserve">6. </w:t>
      </w:r>
      <w:proofErr w:type="spellStart"/>
      <w:r w:rsidRPr="008357F5">
        <w:rPr>
          <w:rFonts w:ascii="Times New Roman" w:hAnsi="Times New Roman" w:cs="Times New Roman"/>
        </w:rPr>
        <w:t>Сливинская</w:t>
      </w:r>
      <w:proofErr w:type="spellEnd"/>
      <w:r w:rsidRPr="008357F5">
        <w:rPr>
          <w:rFonts w:ascii="Times New Roman" w:hAnsi="Times New Roman" w:cs="Times New Roman"/>
        </w:rPr>
        <w:t xml:space="preserve"> И.Г., не является акционером.</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t xml:space="preserve">7. </w:t>
      </w:r>
      <w:proofErr w:type="spellStart"/>
      <w:r w:rsidRPr="008357F5">
        <w:rPr>
          <w:rFonts w:ascii="Times New Roman" w:hAnsi="Times New Roman" w:cs="Times New Roman"/>
        </w:rPr>
        <w:t>Кумриди</w:t>
      </w:r>
      <w:proofErr w:type="spellEnd"/>
      <w:r w:rsidRPr="008357F5">
        <w:rPr>
          <w:rFonts w:ascii="Times New Roman" w:hAnsi="Times New Roman" w:cs="Times New Roman"/>
        </w:rPr>
        <w:t xml:space="preserve"> А.В., не является акционером. </w:t>
      </w:r>
    </w:p>
    <w:p w:rsidR="008357F5" w:rsidRPr="008357F5" w:rsidRDefault="008357F5" w:rsidP="008357F5">
      <w:pPr>
        <w:spacing w:line="360" w:lineRule="auto"/>
        <w:ind w:left="360"/>
        <w:rPr>
          <w:rFonts w:ascii="Times New Roman" w:hAnsi="Times New Roman" w:cs="Times New Roman"/>
        </w:rPr>
      </w:pPr>
      <w:r w:rsidRPr="008357F5">
        <w:rPr>
          <w:rFonts w:ascii="Times New Roman" w:hAnsi="Times New Roman" w:cs="Times New Roman"/>
        </w:rPr>
        <w:t xml:space="preserve">    </w:t>
      </w:r>
    </w:p>
    <w:p w:rsidR="008357F5" w:rsidRPr="008357F5" w:rsidRDefault="008357F5" w:rsidP="008357F5">
      <w:pPr>
        <w:spacing w:line="360" w:lineRule="auto"/>
        <w:rPr>
          <w:rFonts w:ascii="Times New Roman" w:hAnsi="Times New Roman" w:cs="Times New Roman"/>
        </w:rPr>
      </w:pPr>
      <w:r w:rsidRPr="008357F5">
        <w:rPr>
          <w:rFonts w:ascii="Times New Roman" w:hAnsi="Times New Roman" w:cs="Times New Roman"/>
        </w:rPr>
        <w:lastRenderedPageBreak/>
        <w:t> </w:t>
      </w:r>
      <w:r w:rsidRPr="008357F5">
        <w:rPr>
          <w:rFonts w:ascii="Times New Roman" w:hAnsi="Times New Roman" w:cs="Times New Roman"/>
        </w:rPr>
        <w:tab/>
        <w:t>По решению  внеочередного общего собрания акционеров 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xml:space="preserve">», которое состоялось 08 ноября 2008г., (Протокол №1 собрания акционеров Общества  от 17 ноября  2008 года) Совет директоров Общества был переизбран в новом составе: </w:t>
      </w:r>
    </w:p>
    <w:p w:rsidR="008357F5" w:rsidRPr="008357F5" w:rsidRDefault="008357F5" w:rsidP="008357F5">
      <w:pPr>
        <w:spacing w:line="360" w:lineRule="auto"/>
        <w:rPr>
          <w:rFonts w:ascii="Times New Roman" w:hAnsi="Times New Roman" w:cs="Times New Roman"/>
          <w:color w:val="00B050"/>
        </w:rPr>
      </w:pPr>
    </w:p>
    <w:p w:rsidR="008357F5" w:rsidRPr="008357F5" w:rsidRDefault="008357F5" w:rsidP="008357F5">
      <w:pPr>
        <w:pStyle w:val="21"/>
        <w:numPr>
          <w:ilvl w:val="0"/>
          <w:numId w:val="8"/>
        </w:numPr>
        <w:spacing w:after="0" w:line="360" w:lineRule="auto"/>
        <w:jc w:val="both"/>
        <w:rPr>
          <w:rFonts w:ascii="Times New Roman" w:hAnsi="Times New Roman" w:cs="Times New Roman"/>
        </w:rPr>
      </w:pPr>
      <w:r w:rsidRPr="008357F5">
        <w:rPr>
          <w:rFonts w:ascii="Times New Roman" w:hAnsi="Times New Roman" w:cs="Times New Roman"/>
        </w:rPr>
        <w:t>Смирнов М. Ю. (Председатель Совета директоров), не является акционером.</w:t>
      </w:r>
    </w:p>
    <w:p w:rsidR="008357F5" w:rsidRPr="008357F5" w:rsidRDefault="008357F5" w:rsidP="008357F5">
      <w:pPr>
        <w:pStyle w:val="21"/>
        <w:numPr>
          <w:ilvl w:val="0"/>
          <w:numId w:val="8"/>
        </w:numPr>
        <w:spacing w:after="0" w:line="360" w:lineRule="auto"/>
        <w:jc w:val="both"/>
        <w:rPr>
          <w:rFonts w:ascii="Times New Roman" w:hAnsi="Times New Roman" w:cs="Times New Roman"/>
        </w:rPr>
      </w:pPr>
      <w:r w:rsidRPr="008357F5">
        <w:rPr>
          <w:rFonts w:ascii="Times New Roman" w:hAnsi="Times New Roman" w:cs="Times New Roman"/>
        </w:rPr>
        <w:t>Александрова Н. Е., не является акционером.</w:t>
      </w:r>
    </w:p>
    <w:p w:rsidR="008357F5" w:rsidRPr="008357F5" w:rsidRDefault="008357F5" w:rsidP="008357F5">
      <w:pPr>
        <w:pStyle w:val="21"/>
        <w:numPr>
          <w:ilvl w:val="0"/>
          <w:numId w:val="8"/>
        </w:numPr>
        <w:spacing w:after="0" w:line="360" w:lineRule="auto"/>
        <w:jc w:val="both"/>
        <w:rPr>
          <w:rFonts w:ascii="Times New Roman" w:hAnsi="Times New Roman" w:cs="Times New Roman"/>
        </w:rPr>
      </w:pPr>
      <w:proofErr w:type="spellStart"/>
      <w:r w:rsidRPr="008357F5">
        <w:rPr>
          <w:rFonts w:ascii="Times New Roman" w:hAnsi="Times New Roman" w:cs="Times New Roman"/>
        </w:rPr>
        <w:t>Махнырь</w:t>
      </w:r>
      <w:proofErr w:type="spellEnd"/>
      <w:r w:rsidRPr="008357F5">
        <w:rPr>
          <w:rFonts w:ascii="Times New Roman" w:hAnsi="Times New Roman" w:cs="Times New Roman"/>
        </w:rPr>
        <w:t xml:space="preserve"> А. Б., не является акционером.</w:t>
      </w:r>
      <w:r w:rsidRPr="008357F5">
        <w:rPr>
          <w:rFonts w:ascii="Times New Roman" w:hAnsi="Times New Roman" w:cs="Times New Roman"/>
        </w:rPr>
        <w:tab/>
      </w:r>
    </w:p>
    <w:p w:rsidR="008357F5" w:rsidRPr="008357F5" w:rsidRDefault="008357F5" w:rsidP="008357F5">
      <w:pPr>
        <w:numPr>
          <w:ilvl w:val="0"/>
          <w:numId w:val="8"/>
        </w:numPr>
        <w:spacing w:after="0" w:line="360" w:lineRule="auto"/>
        <w:jc w:val="both"/>
        <w:rPr>
          <w:rFonts w:ascii="Times New Roman" w:hAnsi="Times New Roman" w:cs="Times New Roman"/>
        </w:rPr>
      </w:pPr>
      <w:r w:rsidRPr="008357F5">
        <w:rPr>
          <w:rFonts w:ascii="Times New Roman" w:hAnsi="Times New Roman" w:cs="Times New Roman"/>
        </w:rPr>
        <w:t xml:space="preserve">Павлова Е. А., не является акционером. </w:t>
      </w:r>
    </w:p>
    <w:p w:rsidR="008357F5" w:rsidRPr="008357F5" w:rsidRDefault="008357F5" w:rsidP="008357F5">
      <w:pPr>
        <w:numPr>
          <w:ilvl w:val="0"/>
          <w:numId w:val="8"/>
        </w:numPr>
        <w:spacing w:after="0" w:line="360" w:lineRule="auto"/>
        <w:jc w:val="both"/>
        <w:rPr>
          <w:rFonts w:ascii="Times New Roman" w:hAnsi="Times New Roman" w:cs="Times New Roman"/>
        </w:rPr>
      </w:pPr>
      <w:r w:rsidRPr="008357F5">
        <w:rPr>
          <w:rFonts w:ascii="Times New Roman" w:hAnsi="Times New Roman" w:cs="Times New Roman"/>
        </w:rPr>
        <w:t>Савелов М. М.,</w:t>
      </w:r>
      <w:r w:rsidRPr="008357F5">
        <w:rPr>
          <w:rFonts w:ascii="Times New Roman" w:hAnsi="Times New Roman" w:cs="Times New Roman"/>
        </w:rPr>
        <w:tab/>
        <w:t>не является акционером.</w:t>
      </w:r>
    </w:p>
    <w:p w:rsidR="008357F5" w:rsidRPr="008357F5" w:rsidRDefault="008357F5" w:rsidP="008357F5">
      <w:pPr>
        <w:pStyle w:val="21"/>
        <w:numPr>
          <w:ilvl w:val="0"/>
          <w:numId w:val="8"/>
        </w:numPr>
        <w:spacing w:after="0" w:line="360" w:lineRule="auto"/>
        <w:jc w:val="both"/>
        <w:rPr>
          <w:rFonts w:ascii="Times New Roman" w:hAnsi="Times New Roman" w:cs="Times New Roman"/>
        </w:rPr>
      </w:pPr>
      <w:proofErr w:type="spellStart"/>
      <w:r w:rsidRPr="008357F5">
        <w:rPr>
          <w:rFonts w:ascii="Times New Roman" w:hAnsi="Times New Roman" w:cs="Times New Roman"/>
        </w:rPr>
        <w:t>Сливинская</w:t>
      </w:r>
      <w:proofErr w:type="spellEnd"/>
      <w:r w:rsidRPr="008357F5">
        <w:rPr>
          <w:rFonts w:ascii="Times New Roman" w:hAnsi="Times New Roman" w:cs="Times New Roman"/>
        </w:rPr>
        <w:t xml:space="preserve"> И. Г., не является акционером.</w:t>
      </w:r>
    </w:p>
    <w:p w:rsidR="008357F5" w:rsidRPr="008357F5" w:rsidRDefault="008357F5" w:rsidP="008357F5">
      <w:pPr>
        <w:pStyle w:val="21"/>
        <w:numPr>
          <w:ilvl w:val="0"/>
          <w:numId w:val="8"/>
        </w:numPr>
        <w:spacing w:after="0" w:line="360" w:lineRule="auto"/>
        <w:jc w:val="both"/>
        <w:rPr>
          <w:rFonts w:ascii="Times New Roman" w:hAnsi="Times New Roman" w:cs="Times New Roman"/>
        </w:rPr>
      </w:pPr>
      <w:proofErr w:type="spellStart"/>
      <w:r w:rsidRPr="008357F5">
        <w:rPr>
          <w:rFonts w:ascii="Times New Roman" w:hAnsi="Times New Roman" w:cs="Times New Roman"/>
        </w:rPr>
        <w:t>Агафошин</w:t>
      </w:r>
      <w:proofErr w:type="spellEnd"/>
      <w:r w:rsidRPr="008357F5">
        <w:rPr>
          <w:rFonts w:ascii="Times New Roman" w:hAnsi="Times New Roman" w:cs="Times New Roman"/>
        </w:rPr>
        <w:t xml:space="preserve"> А. В., не является акционером.</w:t>
      </w:r>
    </w:p>
    <w:p w:rsidR="008357F5" w:rsidRPr="008357F5" w:rsidRDefault="008357F5" w:rsidP="008357F5">
      <w:pPr>
        <w:spacing w:line="360" w:lineRule="auto"/>
        <w:ind w:firstLine="360"/>
        <w:jc w:val="both"/>
        <w:rPr>
          <w:rFonts w:ascii="Times New Roman" w:hAnsi="Times New Roman" w:cs="Times New Roman"/>
          <w:b/>
          <w:bCs/>
        </w:rPr>
      </w:pPr>
    </w:p>
    <w:p w:rsidR="008357F5" w:rsidRPr="008357F5" w:rsidRDefault="008357F5" w:rsidP="008357F5">
      <w:pPr>
        <w:spacing w:line="288" w:lineRule="auto"/>
        <w:ind w:left="540"/>
        <w:rPr>
          <w:rFonts w:ascii="Times New Roman" w:hAnsi="Times New Roman" w:cs="Times New Roman"/>
          <w:color w:val="00B050"/>
        </w:rPr>
      </w:pPr>
    </w:p>
    <w:p w:rsidR="008357F5" w:rsidRPr="008357F5" w:rsidRDefault="008357F5" w:rsidP="008357F5">
      <w:pPr>
        <w:spacing w:line="288" w:lineRule="auto"/>
        <w:jc w:val="center"/>
        <w:rPr>
          <w:rFonts w:ascii="Times New Roman" w:hAnsi="Times New Roman" w:cs="Times New Roman"/>
          <w:b/>
          <w:bCs/>
        </w:rPr>
      </w:pPr>
      <w:r w:rsidRPr="008357F5">
        <w:rPr>
          <w:rFonts w:ascii="Times New Roman" w:hAnsi="Times New Roman" w:cs="Times New Roman"/>
          <w:b/>
          <w:bCs/>
        </w:rPr>
        <w:t>10. Сведения о лице, занимающем должность единоличного исполнительного органа общества, в том числе его краткие биографические данные и владения акциями общества по итогам отчетного года.</w:t>
      </w:r>
    </w:p>
    <w:p w:rsidR="008357F5" w:rsidRPr="008357F5" w:rsidRDefault="008357F5" w:rsidP="008357F5">
      <w:pPr>
        <w:pStyle w:val="3"/>
        <w:spacing w:line="360" w:lineRule="auto"/>
        <w:ind w:firstLine="540"/>
        <w:rPr>
          <w:rFonts w:ascii="Times New Roman" w:hAnsi="Times New Roman" w:cs="Times New Roman"/>
          <w:sz w:val="22"/>
          <w:szCs w:val="22"/>
        </w:rPr>
      </w:pPr>
      <w:r w:rsidRPr="008357F5">
        <w:rPr>
          <w:rFonts w:ascii="Times New Roman" w:hAnsi="Times New Roman" w:cs="Times New Roman"/>
          <w:sz w:val="22"/>
          <w:szCs w:val="22"/>
        </w:rPr>
        <w:t>В отчетном 2008 году, руководство Обществом осуществлялось единоличным исполнительным органом – Генеральным директором Александровой Натальей Евгеньевной (год рождения: 1966г., образование: высшее, акционером Общества не является).</w:t>
      </w:r>
    </w:p>
    <w:p w:rsidR="008357F5" w:rsidRPr="008357F5" w:rsidRDefault="008357F5" w:rsidP="008357F5">
      <w:pPr>
        <w:spacing w:line="360" w:lineRule="auto"/>
        <w:ind w:firstLine="540"/>
        <w:jc w:val="both"/>
        <w:rPr>
          <w:rFonts w:ascii="Times New Roman" w:hAnsi="Times New Roman" w:cs="Times New Roman"/>
        </w:rPr>
      </w:pPr>
    </w:p>
    <w:p w:rsidR="008357F5" w:rsidRPr="008357F5" w:rsidRDefault="008357F5" w:rsidP="008357F5">
      <w:pPr>
        <w:spacing w:line="288" w:lineRule="auto"/>
        <w:ind w:firstLine="540"/>
        <w:jc w:val="center"/>
        <w:rPr>
          <w:rFonts w:ascii="Times New Roman" w:hAnsi="Times New Roman" w:cs="Times New Roman"/>
        </w:rPr>
      </w:pPr>
      <w:r w:rsidRPr="008357F5">
        <w:rPr>
          <w:rFonts w:ascii="Times New Roman" w:hAnsi="Times New Roman" w:cs="Times New Roman"/>
          <w:b/>
          <w:bCs/>
        </w:rPr>
        <w:t>11. Критерии определения и размер вознаграждения (компенсации расходов) лица, занимающего должность единоличного исполнительного органа общества и каждого члена Совета директоров общества или общий размер вознаграждения (компенсации расходов) всех этих лиц, выплаченного или выплачиваемого по результатам отчетного года.</w:t>
      </w:r>
    </w:p>
    <w:p w:rsidR="008357F5" w:rsidRPr="008357F5" w:rsidRDefault="008357F5" w:rsidP="008357F5">
      <w:pPr>
        <w:spacing w:line="360" w:lineRule="auto"/>
        <w:ind w:firstLine="540"/>
        <w:jc w:val="both"/>
        <w:rPr>
          <w:rFonts w:ascii="Times New Roman" w:hAnsi="Times New Roman" w:cs="Times New Roman"/>
        </w:rPr>
      </w:pPr>
      <w:r w:rsidRPr="008357F5">
        <w:rPr>
          <w:rFonts w:ascii="Times New Roman" w:hAnsi="Times New Roman" w:cs="Times New Roman"/>
        </w:rPr>
        <w:t>Размер вознаграждения лица, занимающего должность единоличного исполнительного органа Общества (Генерального директора) определен в соответствии с трудовым договором, заключенным между Генеральным директором 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Александровой Н.Е. и  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xml:space="preserve">», в соответствии с решением Совета директоров Общества. </w:t>
      </w:r>
    </w:p>
    <w:p w:rsidR="008357F5" w:rsidRPr="008357F5" w:rsidRDefault="008357F5" w:rsidP="008357F5">
      <w:pPr>
        <w:spacing w:line="360" w:lineRule="auto"/>
        <w:ind w:firstLine="540"/>
        <w:jc w:val="both"/>
        <w:rPr>
          <w:rFonts w:ascii="Times New Roman" w:hAnsi="Times New Roman" w:cs="Times New Roman"/>
        </w:rPr>
      </w:pPr>
      <w:r w:rsidRPr="008357F5">
        <w:rPr>
          <w:rFonts w:ascii="Times New Roman" w:hAnsi="Times New Roman" w:cs="Times New Roman"/>
        </w:rPr>
        <w:t>Вознаграждений членам Совета директоров Общества по результатам отчетного года не начислялось и не выплачивалось.</w:t>
      </w:r>
    </w:p>
    <w:p w:rsidR="008357F5" w:rsidRPr="008357F5" w:rsidRDefault="008357F5" w:rsidP="008357F5">
      <w:pPr>
        <w:spacing w:line="288" w:lineRule="auto"/>
        <w:jc w:val="center"/>
        <w:rPr>
          <w:rFonts w:ascii="Times New Roman" w:hAnsi="Times New Roman" w:cs="Times New Roman"/>
          <w:b/>
          <w:bCs/>
        </w:rPr>
      </w:pPr>
    </w:p>
    <w:p w:rsidR="008357F5" w:rsidRPr="008357F5" w:rsidRDefault="008357F5" w:rsidP="008357F5">
      <w:pPr>
        <w:spacing w:line="288" w:lineRule="auto"/>
        <w:jc w:val="center"/>
        <w:rPr>
          <w:rFonts w:ascii="Times New Roman" w:hAnsi="Times New Roman" w:cs="Times New Roman"/>
          <w:b/>
          <w:bCs/>
        </w:rPr>
      </w:pPr>
      <w:r w:rsidRPr="008357F5">
        <w:rPr>
          <w:rFonts w:ascii="Times New Roman" w:hAnsi="Times New Roman" w:cs="Times New Roman"/>
          <w:b/>
          <w:bCs/>
        </w:rPr>
        <w:t>12. Сведения о соблюдении акционерным обществом Кодекса корпоративного поведения.</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lastRenderedPageBreak/>
        <w:t>ОАО «</w:t>
      </w:r>
      <w:proofErr w:type="spellStart"/>
      <w:r w:rsidRPr="008357F5">
        <w:rPr>
          <w:rFonts w:ascii="Times New Roman" w:hAnsi="Times New Roman" w:cs="Times New Roman"/>
        </w:rPr>
        <w:t>НИИТавтопром</w:t>
      </w:r>
      <w:proofErr w:type="spellEnd"/>
      <w:r w:rsidRPr="008357F5">
        <w:rPr>
          <w:rFonts w:ascii="Times New Roman" w:hAnsi="Times New Roman" w:cs="Times New Roman"/>
        </w:rPr>
        <w:t>» не принимало решения о соблюдении</w:t>
      </w:r>
      <w:r w:rsidRPr="008357F5">
        <w:rPr>
          <w:rFonts w:ascii="Times New Roman" w:hAnsi="Times New Roman" w:cs="Times New Roman"/>
          <w:b/>
          <w:bCs/>
        </w:rPr>
        <w:t xml:space="preserve"> </w:t>
      </w:r>
      <w:r w:rsidRPr="008357F5">
        <w:rPr>
          <w:rFonts w:ascii="Times New Roman" w:hAnsi="Times New Roman" w:cs="Times New Roman"/>
        </w:rPr>
        <w:t>Кодекса корпоративного поведения, однако в корпоративной деятельности Общества принимаются решения и проводятся мероприятия, аналогичные рекомендованным положениями Кодекса корпоративного поведения.</w:t>
      </w:r>
    </w:p>
    <w:p w:rsidR="008357F5" w:rsidRPr="008357F5" w:rsidRDefault="008357F5" w:rsidP="008357F5">
      <w:pPr>
        <w:spacing w:line="288" w:lineRule="auto"/>
        <w:rPr>
          <w:rFonts w:ascii="Times New Roman" w:hAnsi="Times New Roman" w:cs="Times New Roman"/>
        </w:rPr>
      </w:pPr>
    </w:p>
    <w:p w:rsidR="008357F5" w:rsidRPr="008357F5" w:rsidRDefault="008357F5" w:rsidP="008357F5">
      <w:pPr>
        <w:pStyle w:val="3"/>
        <w:spacing w:line="288" w:lineRule="auto"/>
        <w:ind w:left="0" w:firstLine="708"/>
        <w:jc w:val="center"/>
        <w:rPr>
          <w:rFonts w:ascii="Times New Roman" w:hAnsi="Times New Roman" w:cs="Times New Roman"/>
          <w:b/>
          <w:bCs/>
          <w:sz w:val="22"/>
          <w:szCs w:val="22"/>
        </w:rPr>
      </w:pPr>
      <w:r w:rsidRPr="008357F5">
        <w:rPr>
          <w:rFonts w:ascii="Times New Roman" w:hAnsi="Times New Roman" w:cs="Times New Roman"/>
          <w:b/>
          <w:bCs/>
          <w:sz w:val="22"/>
          <w:szCs w:val="22"/>
        </w:rPr>
        <w:t>13. Иная информация</w:t>
      </w:r>
    </w:p>
    <w:p w:rsidR="008357F5" w:rsidRPr="008357F5" w:rsidRDefault="008357F5" w:rsidP="008357F5">
      <w:pPr>
        <w:pStyle w:val="3"/>
        <w:spacing w:line="360" w:lineRule="auto"/>
        <w:ind w:firstLine="708"/>
        <w:rPr>
          <w:rFonts w:ascii="Times New Roman" w:hAnsi="Times New Roman" w:cs="Times New Roman"/>
          <w:sz w:val="22"/>
          <w:szCs w:val="22"/>
        </w:rPr>
      </w:pPr>
      <w:r w:rsidRPr="008357F5">
        <w:rPr>
          <w:rFonts w:ascii="Times New Roman" w:hAnsi="Times New Roman" w:cs="Times New Roman"/>
          <w:sz w:val="22"/>
          <w:szCs w:val="22"/>
        </w:rPr>
        <w:t>Открытое акционерное общество «Научно-исследовательский институт технологии автомобильной промышленности» создан в 1945 году. («Государственный всесоюзный институт автомобильной промышленности» «ОРГАВТОПРОМ» создан 29 августа 1945 года).</w:t>
      </w:r>
    </w:p>
    <w:p w:rsidR="008357F5" w:rsidRPr="008357F5" w:rsidRDefault="008357F5" w:rsidP="008357F5">
      <w:pPr>
        <w:pStyle w:val="a4"/>
        <w:spacing w:line="360" w:lineRule="auto"/>
        <w:ind w:firstLine="709"/>
        <w:rPr>
          <w:kern w:val="2"/>
          <w:sz w:val="22"/>
          <w:szCs w:val="22"/>
        </w:rPr>
      </w:pPr>
      <w:proofErr w:type="gramStart"/>
      <w:r w:rsidRPr="008357F5">
        <w:rPr>
          <w:sz w:val="22"/>
          <w:szCs w:val="22"/>
        </w:rPr>
        <w:t>С 1986 года становится Научно-производственным объединением  НПО «</w:t>
      </w:r>
      <w:proofErr w:type="spellStart"/>
      <w:r w:rsidRPr="008357F5">
        <w:rPr>
          <w:sz w:val="22"/>
          <w:szCs w:val="22"/>
        </w:rPr>
        <w:t>НИИТавтопром</w:t>
      </w:r>
      <w:proofErr w:type="spellEnd"/>
      <w:r w:rsidRPr="008357F5">
        <w:rPr>
          <w:sz w:val="22"/>
          <w:szCs w:val="22"/>
        </w:rPr>
        <w:t xml:space="preserve">», с 1991 года государственным предприятием «Научно-исследовательский институт технологии автомобильной промышленности </w:t>
      </w:r>
      <w:proofErr w:type="spellStart"/>
      <w:r w:rsidRPr="008357F5">
        <w:rPr>
          <w:sz w:val="22"/>
          <w:szCs w:val="22"/>
        </w:rPr>
        <w:t>НИИТавтопром</w:t>
      </w:r>
      <w:proofErr w:type="spellEnd"/>
      <w:r w:rsidRPr="008357F5">
        <w:rPr>
          <w:sz w:val="22"/>
          <w:szCs w:val="22"/>
        </w:rPr>
        <w:t xml:space="preserve">», которое затем преобразовано в 1993 году в Акционерное общество открытого типа  «Научно-исследовательский институт технологии автомобильной промышленности </w:t>
      </w:r>
      <w:proofErr w:type="spellStart"/>
      <w:r w:rsidRPr="008357F5">
        <w:rPr>
          <w:sz w:val="22"/>
          <w:szCs w:val="22"/>
        </w:rPr>
        <w:t>НИИТавтопром</w:t>
      </w:r>
      <w:proofErr w:type="spellEnd"/>
      <w:r w:rsidRPr="008357F5">
        <w:rPr>
          <w:sz w:val="22"/>
          <w:szCs w:val="22"/>
        </w:rPr>
        <w:t xml:space="preserve">», с 1996 года в Открытое акционерное общество «Научно-исследовательский институт технологии автомобильной промышленности </w:t>
      </w:r>
      <w:proofErr w:type="spellStart"/>
      <w:r w:rsidRPr="008357F5">
        <w:rPr>
          <w:sz w:val="22"/>
          <w:szCs w:val="22"/>
        </w:rPr>
        <w:t>НИИТавтопром</w:t>
      </w:r>
      <w:proofErr w:type="spellEnd"/>
      <w:r w:rsidRPr="008357F5">
        <w:rPr>
          <w:sz w:val="22"/>
          <w:szCs w:val="22"/>
        </w:rPr>
        <w:t>» и Открытое акционерное общество «Научно-исследовательский институт технологии автомобильной промышленности» с 2002</w:t>
      </w:r>
      <w:proofErr w:type="gramEnd"/>
      <w:r w:rsidRPr="008357F5">
        <w:rPr>
          <w:sz w:val="22"/>
          <w:szCs w:val="22"/>
        </w:rPr>
        <w:t xml:space="preserve"> года.</w:t>
      </w:r>
      <w:r w:rsidRPr="008357F5">
        <w:rPr>
          <w:kern w:val="2"/>
          <w:sz w:val="22"/>
          <w:szCs w:val="22"/>
        </w:rPr>
        <w:t xml:space="preserve"> </w:t>
      </w:r>
    </w:p>
    <w:p w:rsidR="008357F5" w:rsidRPr="008357F5" w:rsidRDefault="008357F5" w:rsidP="008357F5">
      <w:pPr>
        <w:pStyle w:val="a4"/>
        <w:spacing w:line="360" w:lineRule="auto"/>
        <w:ind w:firstLine="709"/>
        <w:rPr>
          <w:color w:val="0000FF"/>
          <w:sz w:val="22"/>
          <w:szCs w:val="22"/>
        </w:rPr>
      </w:pPr>
      <w:r w:rsidRPr="008357F5">
        <w:rPr>
          <w:kern w:val="2"/>
          <w:sz w:val="22"/>
          <w:szCs w:val="22"/>
        </w:rPr>
        <w:t>Филиалов и других обособленных структурных подразделений Общество не имеет.</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t>Зарегистрированный уставной капитал Общества составляет 47 млн. 301 тыс. 75 рублей.</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t>Уставной капитал Общества разделен на 1100025 обыкновенных именных акций номинальной стоимостью 43 рубля, учитываемых в бездокументарной форме. Выпуск зарегистрирован ФКЦБ за № 1-02-00975-А.</w:t>
      </w:r>
    </w:p>
    <w:p w:rsidR="008357F5" w:rsidRPr="008357F5" w:rsidRDefault="008357F5" w:rsidP="008357F5">
      <w:pPr>
        <w:spacing w:line="360" w:lineRule="auto"/>
        <w:ind w:firstLine="708"/>
        <w:jc w:val="both"/>
        <w:rPr>
          <w:rFonts w:ascii="Times New Roman" w:hAnsi="Times New Roman" w:cs="Times New Roman"/>
        </w:rPr>
      </w:pPr>
      <w:r w:rsidRPr="008357F5">
        <w:rPr>
          <w:rFonts w:ascii="Times New Roman" w:hAnsi="Times New Roman" w:cs="Times New Roman"/>
        </w:rPr>
        <w:t>Регистратором общества в 2008 г. являлся ЗАО «ИРКОЛ».</w:t>
      </w:r>
    </w:p>
    <w:p w:rsidR="008357F5" w:rsidRPr="008357F5" w:rsidRDefault="008357F5" w:rsidP="008357F5">
      <w:pPr>
        <w:spacing w:line="360" w:lineRule="auto"/>
        <w:rPr>
          <w:rFonts w:ascii="Times New Roman" w:hAnsi="Times New Roman" w:cs="Times New Roman"/>
        </w:rPr>
      </w:pPr>
    </w:p>
    <w:p w:rsidR="008357F5" w:rsidRPr="008357F5" w:rsidRDefault="008357F5" w:rsidP="00266B10">
      <w:pPr>
        <w:pStyle w:val="a4"/>
        <w:spacing w:line="288" w:lineRule="auto"/>
        <w:ind w:firstLine="0"/>
        <w:jc w:val="center"/>
        <w:rPr>
          <w:bCs/>
          <w:sz w:val="22"/>
          <w:szCs w:val="22"/>
        </w:rPr>
      </w:pPr>
    </w:p>
    <w:p w:rsidR="008357F5" w:rsidRPr="008357F5" w:rsidRDefault="008357F5" w:rsidP="00266B10">
      <w:pPr>
        <w:pStyle w:val="a4"/>
        <w:spacing w:line="288" w:lineRule="auto"/>
        <w:ind w:firstLine="0"/>
        <w:jc w:val="center"/>
        <w:rPr>
          <w:bCs/>
          <w:sz w:val="22"/>
          <w:szCs w:val="22"/>
        </w:rPr>
      </w:pPr>
    </w:p>
    <w:p w:rsidR="008357F5" w:rsidRPr="008357F5" w:rsidRDefault="008357F5" w:rsidP="00266B10">
      <w:pPr>
        <w:pStyle w:val="a4"/>
        <w:spacing w:line="288" w:lineRule="auto"/>
        <w:ind w:firstLine="0"/>
        <w:jc w:val="center"/>
        <w:rPr>
          <w:bCs/>
          <w:sz w:val="22"/>
          <w:szCs w:val="22"/>
        </w:rPr>
      </w:pPr>
    </w:p>
    <w:sectPr w:rsidR="008357F5" w:rsidRPr="008357F5" w:rsidSect="00786A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ourier New">
    <w:altName w:val="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altName w:val="Times New Roman"/>
    <w:panose1 w:val="020B0604020202020204"/>
    <w:charset w:val="CC"/>
    <w:family w:val="swiss"/>
    <w:pitch w:val="variable"/>
    <w:sig w:usb0="20002A87" w:usb1="80000000" w:usb2="00000008" w:usb3="00000000" w:csb0="000001FF" w:csb1="00000000"/>
  </w:font>
  <w:font w:name="Tahoma">
    <w:altName w:val=" MS Sans Serif"/>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3410A"/>
    <w:multiLevelType w:val="hybridMultilevel"/>
    <w:tmpl w:val="167601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18C030A"/>
    <w:multiLevelType w:val="hybridMultilevel"/>
    <w:tmpl w:val="71B49AC2"/>
    <w:lvl w:ilvl="0" w:tplc="203C1D3C">
      <w:start w:val="2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612121C"/>
    <w:multiLevelType w:val="hybridMultilevel"/>
    <w:tmpl w:val="6BEA694E"/>
    <w:lvl w:ilvl="0" w:tplc="4858A50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3A080953"/>
    <w:multiLevelType w:val="hybridMultilevel"/>
    <w:tmpl w:val="E67CB8BA"/>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6CF7912"/>
    <w:multiLevelType w:val="hybridMultilevel"/>
    <w:tmpl w:val="A8DEE624"/>
    <w:lvl w:ilvl="0" w:tplc="64020B6C">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5A151061"/>
    <w:multiLevelType w:val="hybridMultilevel"/>
    <w:tmpl w:val="1B4A3778"/>
    <w:lvl w:ilvl="0" w:tplc="203C1D3C">
      <w:start w:val="3"/>
      <w:numFmt w:val="bullet"/>
      <w:lvlText w:val="-"/>
      <w:lvlJc w:val="left"/>
      <w:pPr>
        <w:tabs>
          <w:tab w:val="num" w:pos="786"/>
        </w:tabs>
        <w:ind w:left="786"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8A26E41"/>
    <w:multiLevelType w:val="singleLevel"/>
    <w:tmpl w:val="04190011"/>
    <w:lvl w:ilvl="0">
      <w:start w:val="1"/>
      <w:numFmt w:val="decimal"/>
      <w:lvlText w:val="%1)"/>
      <w:lvlJc w:val="left"/>
      <w:pPr>
        <w:tabs>
          <w:tab w:val="num" w:pos="360"/>
        </w:tabs>
        <w:ind w:left="360" w:hanging="360"/>
      </w:pPr>
      <w:rPr>
        <w:rFonts w:hint="default"/>
      </w:rPr>
    </w:lvl>
  </w:abstractNum>
  <w:abstractNum w:abstractNumId="7">
    <w:nsid w:val="6D0E1013"/>
    <w:multiLevelType w:val="hybridMultilevel"/>
    <w:tmpl w:val="C6A437E6"/>
    <w:lvl w:ilvl="0" w:tplc="203C1D3C">
      <w:start w:val="20"/>
      <w:numFmt w:val="bullet"/>
      <w:lvlText w:val="-"/>
      <w:lvlJc w:val="left"/>
      <w:pPr>
        <w:tabs>
          <w:tab w:val="num" w:pos="1065"/>
        </w:tabs>
        <w:ind w:left="1065" w:hanging="360"/>
      </w:pPr>
      <w:rPr>
        <w:rFonts w:ascii="Times New Roman" w:eastAsia="Times New Roman" w:hAnsi="Times New Roman" w:cs="Times New Roman" w:hint="default"/>
      </w:rPr>
    </w:lvl>
    <w:lvl w:ilvl="1" w:tplc="203C1D3C">
      <w:start w:val="20"/>
      <w:numFmt w:val="bullet"/>
      <w:lvlText w:val="-"/>
      <w:lvlJc w:val="left"/>
      <w:pPr>
        <w:tabs>
          <w:tab w:val="num" w:pos="1065"/>
        </w:tabs>
        <w:ind w:left="1065"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7"/>
  </w:num>
  <w:num w:numId="6">
    <w:abstractNumId w:val="2"/>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41FFD"/>
    <w:rsid w:val="00266B10"/>
    <w:rsid w:val="00517CC2"/>
    <w:rsid w:val="00786A13"/>
    <w:rsid w:val="008357F5"/>
    <w:rsid w:val="00895094"/>
    <w:rsid w:val="00A16E60"/>
    <w:rsid w:val="00B41FFD"/>
    <w:rsid w:val="00D246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A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1F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rsid w:val="00B41FFD"/>
    <w:pPr>
      <w:spacing w:after="0" w:line="240" w:lineRule="auto"/>
      <w:ind w:firstLine="708"/>
      <w:jc w:val="both"/>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rsid w:val="00B41FFD"/>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B41FFD"/>
    <w:pPr>
      <w:spacing w:after="120"/>
    </w:pPr>
  </w:style>
  <w:style w:type="character" w:customStyle="1" w:styleId="a7">
    <w:name w:val="Основной текст Знак"/>
    <w:basedOn w:val="a0"/>
    <w:link w:val="a6"/>
    <w:uiPriority w:val="99"/>
    <w:semiHidden/>
    <w:rsid w:val="00B41FFD"/>
  </w:style>
  <w:style w:type="character" w:styleId="a8">
    <w:name w:val="Strong"/>
    <w:basedOn w:val="a0"/>
    <w:qFormat/>
    <w:rsid w:val="00B41FFD"/>
    <w:rPr>
      <w:b/>
      <w:bCs/>
    </w:rPr>
  </w:style>
  <w:style w:type="paragraph" w:styleId="2">
    <w:name w:val="Body Text Indent 2"/>
    <w:basedOn w:val="a"/>
    <w:link w:val="20"/>
    <w:uiPriority w:val="99"/>
    <w:semiHidden/>
    <w:unhideWhenUsed/>
    <w:rsid w:val="00B41FFD"/>
    <w:pPr>
      <w:spacing w:after="120" w:line="480" w:lineRule="auto"/>
      <w:ind w:left="283"/>
    </w:pPr>
  </w:style>
  <w:style w:type="character" w:customStyle="1" w:styleId="20">
    <w:name w:val="Основной текст с отступом 2 Знак"/>
    <w:basedOn w:val="a0"/>
    <w:link w:val="2"/>
    <w:uiPriority w:val="99"/>
    <w:semiHidden/>
    <w:rsid w:val="00B41FFD"/>
  </w:style>
  <w:style w:type="paragraph" w:styleId="a9">
    <w:name w:val="List Paragraph"/>
    <w:basedOn w:val="a"/>
    <w:uiPriority w:val="34"/>
    <w:qFormat/>
    <w:rsid w:val="00B41FFD"/>
    <w:pPr>
      <w:spacing w:after="0" w:line="240" w:lineRule="auto"/>
      <w:ind w:left="720" w:firstLine="709"/>
      <w:contextualSpacing/>
    </w:pPr>
    <w:rPr>
      <w:rFonts w:ascii="Times New Roman" w:eastAsia="Calibri" w:hAnsi="Times New Roman" w:cs="Times New Roman"/>
      <w:sz w:val="28"/>
    </w:rPr>
  </w:style>
  <w:style w:type="paragraph" w:styleId="aa">
    <w:name w:val="Normal (Web)"/>
    <w:basedOn w:val="a"/>
    <w:rsid w:val="00B41F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266B10"/>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b">
    <w:name w:val="Balloon Text"/>
    <w:basedOn w:val="a"/>
    <w:link w:val="ac"/>
    <w:rsid w:val="00266B10"/>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rsid w:val="00266B10"/>
    <w:rPr>
      <w:rFonts w:ascii="Tahoma" w:eastAsia="Times New Roman" w:hAnsi="Tahoma" w:cs="Tahoma"/>
      <w:sz w:val="16"/>
      <w:szCs w:val="16"/>
      <w:lang w:eastAsia="ru-RU"/>
    </w:rPr>
  </w:style>
  <w:style w:type="character" w:customStyle="1" w:styleId="SUBST">
    <w:name w:val="__SUBST"/>
    <w:rsid w:val="00266B10"/>
    <w:rPr>
      <w:b/>
      <w:bCs/>
      <w:i/>
      <w:iCs/>
      <w:sz w:val="22"/>
      <w:szCs w:val="22"/>
    </w:rPr>
  </w:style>
  <w:style w:type="character" w:styleId="ad">
    <w:name w:val="Emphasis"/>
    <w:basedOn w:val="a0"/>
    <w:qFormat/>
    <w:rsid w:val="00266B10"/>
    <w:rPr>
      <w:i/>
      <w:iCs/>
    </w:rPr>
  </w:style>
  <w:style w:type="paragraph" w:styleId="21">
    <w:name w:val="Body Text 2"/>
    <w:basedOn w:val="a"/>
    <w:link w:val="22"/>
    <w:uiPriority w:val="99"/>
    <w:semiHidden/>
    <w:unhideWhenUsed/>
    <w:rsid w:val="00266B10"/>
    <w:pPr>
      <w:spacing w:after="120" w:line="480" w:lineRule="auto"/>
    </w:pPr>
  </w:style>
  <w:style w:type="character" w:customStyle="1" w:styleId="22">
    <w:name w:val="Основной текст 2 Знак"/>
    <w:basedOn w:val="a0"/>
    <w:link w:val="21"/>
    <w:uiPriority w:val="99"/>
    <w:semiHidden/>
    <w:rsid w:val="00266B10"/>
  </w:style>
  <w:style w:type="paragraph" w:styleId="3">
    <w:name w:val="Body Text Indent 3"/>
    <w:basedOn w:val="a"/>
    <w:link w:val="30"/>
    <w:uiPriority w:val="99"/>
    <w:semiHidden/>
    <w:unhideWhenUsed/>
    <w:rsid w:val="00266B10"/>
    <w:pPr>
      <w:spacing w:after="120"/>
      <w:ind w:left="283"/>
    </w:pPr>
    <w:rPr>
      <w:sz w:val="16"/>
      <w:szCs w:val="16"/>
    </w:rPr>
  </w:style>
  <w:style w:type="character" w:customStyle="1" w:styleId="30">
    <w:name w:val="Основной текст с отступом 3 Знак"/>
    <w:basedOn w:val="a0"/>
    <w:link w:val="3"/>
    <w:uiPriority w:val="99"/>
    <w:semiHidden/>
    <w:rsid w:val="00266B10"/>
    <w:rPr>
      <w:sz w:val="16"/>
      <w:szCs w:val="16"/>
    </w:rPr>
  </w:style>
  <w:style w:type="paragraph" w:customStyle="1" w:styleId="ConsPlusNonformat">
    <w:name w:val="ConsPlusNonformat"/>
    <w:rsid w:val="008357F5"/>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18</Pages>
  <Words>5314</Words>
  <Characters>30295</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Souz Marins Grupp</Company>
  <LinksUpToDate>false</LinksUpToDate>
  <CharactersWithSpaces>35538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Haraeva</dc:creator>
  <cp:keywords/>
  <dc:description/>
  <cp:lastModifiedBy>Haraeva</cp:lastModifiedBy>
  <cp:revision>3</cp:revision>
  <cp:lastPrinted>2012-01-26T11:26:00Z</cp:lastPrinted>
  <dcterms:created xsi:type="dcterms:W3CDTF">2012-01-26T10:47:00Z</dcterms:created>
  <dcterms:modified xsi:type="dcterms:W3CDTF">2012-01-26T11:29:00Z</dcterms:modified>
</cp:coreProperties>
</file>